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ccccff">
    <v:background o:bwmode="white" o:targetscreensize="1024,768">
      <v:fill alignshape="true" r:id="rId2" recolor="false" origin="," aspect="ignore" position="," type="tile" o:title="Bouquet"/>
    </v:background>
  </w:background>
  <w:body>
    <w:p>
      <w:pPr>
        <w:pStyle w:val="style0"/>
        <w:spacing w:after="0"/>
        <w:jc w:val="center"/>
        <w:rPr>
          <w:rFonts w:ascii="Castellar" w:hAnsi="Castellar"/>
          <w:color w:val="ff0000"/>
          <w:sz w:val="36"/>
          <w:szCs w:val="36"/>
          <w:u w:val="single"/>
        </w:rPr>
      </w:pPr>
    </w:p>
    <w:p>
      <w:pPr>
        <w:pStyle w:val="style0"/>
        <w:spacing w:after="0"/>
        <w:jc w:val="center"/>
        <w:rPr>
          <w:rFonts w:ascii="Castellar" w:hAnsi="Castellar"/>
          <w:color w:val="ff0000"/>
          <w:sz w:val="36"/>
          <w:szCs w:val="36"/>
          <w:u w:val="single"/>
        </w:rPr>
      </w:pPr>
    </w:p>
    <w:p>
      <w:pPr>
        <w:pStyle w:val="style0"/>
        <w:spacing w:after="0"/>
        <w:jc w:val="center"/>
        <w:rPr>
          <w:rFonts w:ascii="Castellar" w:hAnsi="Castellar"/>
          <w:b/>
          <w:bCs/>
          <w:color w:val="ff0000"/>
          <w:sz w:val="36"/>
          <w:szCs w:val="36"/>
          <w:u w:val="single"/>
        </w:rPr>
      </w:pPr>
      <w:r>
        <w:rPr>
          <w:rFonts w:ascii="Castellar" w:hAnsi="Castellar"/>
          <w:b/>
          <w:bCs/>
          <w:color w:val="ff0000"/>
          <w:sz w:val="36"/>
          <w:szCs w:val="36"/>
          <w:u w:val="single"/>
        </w:rPr>
        <w:t>PERSONAL PROFILE</w:t>
      </w:r>
    </w:p>
    <w:p>
      <w:pPr>
        <w:pStyle w:val="style0"/>
        <w:spacing w:after="0"/>
        <w:jc w:val="center"/>
        <w:rPr>
          <w:rFonts w:ascii="Algerian" w:hAnsi="Algerian"/>
          <w:sz w:val="52"/>
          <w:szCs w:val="52"/>
        </w:rPr>
      </w:pPr>
    </w:p>
    <w:p>
      <w:pPr>
        <w:pStyle w:val="style0"/>
        <w:spacing w:after="0"/>
        <w:jc w:val="center"/>
        <w:rPr>
          <w:rFonts w:ascii="Algerian" w:hAnsi="Algerian"/>
          <w:sz w:val="52"/>
          <w:szCs w:val="52"/>
        </w:rPr>
      </w:pPr>
      <w:r>
        <w:rPr>
          <w:noProof/>
        </w:rPr>
        <w:drawing>
          <wp:inline distL="0" distT="0" distB="0" distR="0">
            <wp:extent cx="2327192" cy="2185035"/>
            <wp:effectExtent l="133350" t="114300" r="111760" b="120014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27192" cy="2185035"/>
                    </a:xfrm>
                    <a:prstGeom prst="rect"/>
                    <a:solidFill>
                      <a:srgbClr val="ededed"/>
                    </a:solidFill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rotWithShape="false" sx="100000" sy="100000" dist="12700" dir="5400000" blurRad="5500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rFonts w:ascii="Algerian" w:hAnsi="Algerian"/>
          <w:color w:val="8496b0"/>
          <w:sz w:val="52"/>
          <w:szCs w:val="52"/>
        </w:rPr>
      </w:pPr>
    </w:p>
    <w:p>
      <w:pPr>
        <w:pStyle w:val="style0"/>
        <w:spacing w:after="0"/>
        <w:jc w:val="center"/>
        <w:rPr>
          <w:rFonts w:ascii="Castellar" w:hAnsi="Castellar"/>
          <w:b/>
          <w:bCs/>
          <w:color w:val="ff0000"/>
          <w:sz w:val="52"/>
          <w:szCs w:val="52"/>
        </w:rPr>
      </w:pPr>
      <w:r>
        <w:rPr>
          <w:rFonts w:hAnsi="Castellar"/>
          <w:b/>
          <w:bCs/>
          <w:color w:val="ff0000"/>
          <w:sz w:val="52"/>
          <w:szCs w:val="52"/>
          <w:lang w:val="en-US"/>
        </w:rPr>
        <w:t>D</w:t>
      </w:r>
      <w:r>
        <w:rPr>
          <w:rFonts w:ascii="Castellar" w:hAnsi="Castellar"/>
          <w:b/>
          <w:bCs/>
          <w:color w:val="ff0000"/>
          <w:sz w:val="52"/>
          <w:szCs w:val="52"/>
        </w:rPr>
        <w:t>r</w:t>
      </w:r>
      <w:r>
        <w:rPr>
          <w:rFonts w:ascii="Castellar" w:hAnsi="Castellar"/>
          <w:b/>
          <w:bCs/>
          <w:color w:val="ff0000"/>
          <w:sz w:val="52"/>
          <w:szCs w:val="52"/>
        </w:rPr>
        <w:t>.</w:t>
      </w:r>
      <w:r>
        <w:rPr>
          <w:rFonts w:ascii="Castellar" w:hAnsi="Castellar"/>
          <w:b/>
          <w:bCs/>
          <w:color w:val="ff0000"/>
          <w:sz w:val="52"/>
          <w:szCs w:val="52"/>
        </w:rPr>
        <w:t xml:space="preserve"> </w:t>
      </w:r>
      <w:r>
        <w:rPr>
          <w:rFonts w:ascii="Castellar" w:hAnsi="Castellar"/>
          <w:b/>
          <w:bCs/>
          <w:color w:val="ff0000"/>
          <w:sz w:val="52"/>
          <w:szCs w:val="52"/>
        </w:rPr>
        <w:t>M.</w:t>
      </w:r>
      <w:r>
        <w:rPr>
          <w:rFonts w:ascii="Castellar" w:hAnsi="Castellar"/>
          <w:b/>
          <w:bCs/>
          <w:color w:val="ff0000"/>
          <w:sz w:val="52"/>
          <w:szCs w:val="52"/>
        </w:rPr>
        <w:t xml:space="preserve"> </w:t>
      </w:r>
      <w:r>
        <w:rPr>
          <w:rFonts w:ascii="Castellar" w:hAnsi="Castellar"/>
          <w:b/>
          <w:bCs/>
          <w:color w:val="ff0000"/>
          <w:sz w:val="52"/>
          <w:szCs w:val="52"/>
        </w:rPr>
        <w:t>SRINIVASA PRASAD</w:t>
      </w:r>
    </w:p>
    <w:p>
      <w:pPr>
        <w:pStyle w:val="style0"/>
        <w:spacing w:after="0"/>
        <w:jc w:val="center"/>
        <w:rPr>
          <w:rFonts w:ascii="Arial Rounded MT Bold" w:hAnsi="Arial Rounded MT Bold"/>
          <w:sz w:val="34"/>
          <w:szCs w:val="52"/>
        </w:rPr>
      </w:pPr>
      <w:r>
        <w:rPr>
          <w:rFonts w:ascii="Castellar" w:hAnsi="Castellar"/>
          <w:sz w:val="52"/>
          <w:szCs w:val="52"/>
        </w:rPr>
        <w:t xml:space="preserve">               </w:t>
      </w:r>
      <w:r>
        <w:rPr>
          <w:rFonts w:ascii="Castellar" w:hAnsi="Castellar"/>
          <w:sz w:val="34"/>
          <w:szCs w:val="52"/>
        </w:rPr>
        <w:t xml:space="preserve">      </w:t>
      </w:r>
      <w:r>
        <w:rPr>
          <w:rFonts w:ascii="Arial Rounded MT Bold" w:hAnsi="Arial Rounded MT Bold"/>
          <w:sz w:val="30"/>
          <w:szCs w:val="52"/>
        </w:rPr>
        <w:t>M.COM., M.L.I.SC., M.PHIL</w:t>
      </w:r>
      <w:r>
        <w:rPr>
          <w:rFonts w:ascii="Arial Rounded MT Bold" w:hAnsi="Arial Rounded MT Bold"/>
          <w:sz w:val="30"/>
          <w:szCs w:val="52"/>
        </w:rPr>
        <w:t xml:space="preserve">., </w:t>
      </w:r>
      <w:r>
        <w:rPr>
          <w:rFonts w:ascii="Arial Rounded MT Bold" w:hAnsi="Arial Rounded MT Bold"/>
          <w:sz w:val="30"/>
          <w:szCs w:val="52"/>
        </w:rPr>
        <w:t>Ph.D.</w:t>
      </w:r>
    </w:p>
    <w:p>
      <w:pPr>
        <w:pStyle w:val="style0"/>
        <w:spacing w:after="0"/>
        <w:rPr>
          <w:rFonts w:ascii="Cambria" w:hAnsi="Cambria"/>
          <w:sz w:val="18"/>
          <w:szCs w:val="52"/>
        </w:rPr>
      </w:pPr>
    </w:p>
    <w:p>
      <w:pPr>
        <w:pStyle w:val="style0"/>
        <w:spacing w:after="0"/>
        <w:rPr>
          <w:rFonts w:ascii="Cambria" w:hAnsi="Cambria"/>
          <w:sz w:val="38"/>
          <w:szCs w:val="52"/>
        </w:rPr>
      </w:pPr>
    </w:p>
    <w:p>
      <w:pPr>
        <w:pStyle w:val="style0"/>
        <w:spacing w:after="0"/>
        <w:jc w:val="center"/>
        <w:rPr>
          <w:rFonts w:ascii="Cambria" w:hAnsi="Cambria"/>
          <w:sz w:val="38"/>
          <w:szCs w:val="52"/>
        </w:rPr>
      </w:pPr>
    </w:p>
    <w:p>
      <w:pPr>
        <w:pStyle w:val="style0"/>
        <w:spacing w:after="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Lec</w:t>
      </w:r>
      <w:r>
        <w:rPr>
          <w:rFonts w:ascii="Cambria" w:hAnsi="Cambria"/>
          <w:sz w:val="32"/>
          <w:szCs w:val="32"/>
        </w:rPr>
        <w:t>turer</w:t>
      </w:r>
      <w:r>
        <w:rPr>
          <w:rFonts w:ascii="Cambria" w:hAnsi="Cambria"/>
          <w:sz w:val="32"/>
          <w:szCs w:val="32"/>
        </w:rPr>
        <w:t xml:space="preserve"> in library science</w:t>
      </w:r>
    </w:p>
    <w:p>
      <w:pPr>
        <w:pStyle w:val="style0"/>
        <w:spacing w:after="0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Dr.</w:t>
      </w:r>
      <w:r>
        <w:rPr>
          <w:rFonts w:ascii="Cambria" w:hAnsi="Cambria"/>
          <w:b/>
          <w:bCs/>
          <w:sz w:val="32"/>
          <w:szCs w:val="32"/>
        </w:rPr>
        <w:t xml:space="preserve"> V. S. K</w:t>
      </w:r>
      <w:r>
        <w:rPr>
          <w:rFonts w:ascii="Cambria" w:hAnsi="Cambria"/>
          <w:b/>
          <w:bCs/>
          <w:sz w:val="32"/>
          <w:szCs w:val="32"/>
        </w:rPr>
        <w:t xml:space="preserve">rishna </w:t>
      </w:r>
      <w:r>
        <w:rPr>
          <w:rFonts w:ascii="Cambria" w:hAnsi="Cambria"/>
          <w:b/>
          <w:bCs/>
          <w:sz w:val="32"/>
          <w:szCs w:val="32"/>
        </w:rPr>
        <w:t>GOVT.DEGREE</w:t>
      </w:r>
      <w:r>
        <w:rPr>
          <w:rFonts w:ascii="Cambria" w:hAnsi="Cambria"/>
          <w:b/>
          <w:bCs/>
          <w:sz w:val="32"/>
          <w:szCs w:val="32"/>
        </w:rPr>
        <w:t xml:space="preserve"> &amp; </w:t>
      </w:r>
      <w:r>
        <w:rPr>
          <w:rFonts w:ascii="Cambria" w:hAnsi="Cambria"/>
          <w:b/>
          <w:bCs/>
          <w:sz w:val="32"/>
          <w:szCs w:val="32"/>
        </w:rPr>
        <w:t>PG</w:t>
      </w:r>
      <w:r>
        <w:rPr>
          <w:rFonts w:ascii="Cambria" w:hAnsi="Cambria"/>
          <w:b/>
          <w:bCs/>
          <w:sz w:val="32"/>
          <w:szCs w:val="32"/>
        </w:rPr>
        <w:t xml:space="preserve"> COLLEGE</w:t>
      </w:r>
    </w:p>
    <w:p>
      <w:pPr>
        <w:pStyle w:val="style0"/>
        <w:spacing w:after="0"/>
        <w:jc w:val="center"/>
        <w:rPr>
          <w:rFonts w:ascii="Cambria" w:hAnsi="Cambria"/>
          <w:sz w:val="32"/>
          <w:szCs w:val="32"/>
          <w:u w:val="single"/>
        </w:rPr>
      </w:pPr>
      <w:r>
        <w:rPr>
          <w:rFonts w:ascii="Cambria" w:hAnsi="Cambria"/>
          <w:sz w:val="32"/>
          <w:szCs w:val="32"/>
          <w:u w:val="single"/>
        </w:rPr>
        <w:t>VISAKHAPATNAM</w:t>
      </w:r>
    </w:p>
    <w:p>
      <w:pPr>
        <w:pStyle w:val="style0"/>
        <w:spacing w:after="0"/>
        <w:jc w:val="center"/>
        <w:rPr>
          <w:rFonts w:ascii="Cambria" w:hAnsi="Cambria"/>
          <w:sz w:val="52"/>
          <w:szCs w:val="52"/>
        </w:rPr>
      </w:pPr>
    </w:p>
    <w:p>
      <w:pPr>
        <w:pStyle w:val="style0"/>
        <w:spacing w:after="0"/>
        <w:jc w:val="center"/>
        <w:rPr>
          <w:rFonts w:ascii="Cambria" w:hAnsi="Cambria"/>
          <w:sz w:val="52"/>
          <w:szCs w:val="52"/>
        </w:rPr>
      </w:pPr>
    </w:p>
    <w:p>
      <w:pPr>
        <w:pStyle w:val="style0"/>
        <w:spacing w:after="0"/>
        <w:jc w:val="center"/>
        <w:rPr>
          <w:rFonts w:ascii="Cambria" w:hAnsi="Cambria"/>
          <w:sz w:val="52"/>
          <w:szCs w:val="52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Cambria" w:hAnsi="Cambria"/>
          <w:b/>
          <w:bCs/>
          <w:color w:val="7030a0"/>
          <w:sz w:val="32"/>
          <w:szCs w:val="32"/>
          <w:u w:val="single"/>
        </w:rPr>
      </w:pP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GENERAL INFORMATION:</w:t>
      </w:r>
    </w:p>
    <w:p>
      <w:pPr>
        <w:pStyle w:val="style179"/>
        <w:spacing w:after="0"/>
        <w:ind w:left="1080"/>
        <w:rPr>
          <w:rFonts w:ascii="Cambria" w:hAnsi="Cambria"/>
          <w:color w:val="8496b0"/>
          <w:sz w:val="32"/>
          <w:szCs w:val="32"/>
        </w:rPr>
      </w:pPr>
    </w:p>
    <w:p>
      <w:pPr>
        <w:pStyle w:val="style179"/>
        <w:spacing w:after="0"/>
        <w:ind w:left="1080"/>
        <w:rPr>
          <w:rFonts w:ascii="Cambria" w:hAnsi="Cambria"/>
          <w:sz w:val="2"/>
          <w:szCs w:val="32"/>
        </w:rPr>
      </w:pPr>
    </w:p>
    <w:p>
      <w:pPr>
        <w:pStyle w:val="style179"/>
        <w:spacing w:after="0" w:lineRule="auto" w:line="36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NAME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Dr</w:t>
      </w:r>
      <w:r>
        <w:rPr>
          <w:rFonts w:ascii="Cambria" w:hAnsi="Cambria"/>
          <w:sz w:val="28"/>
          <w:szCs w:val="28"/>
        </w:rPr>
        <w:t>. M.</w:t>
      </w:r>
      <w:r>
        <w:rPr>
          <w:rFonts w:ascii="Cambria" w:hAnsi="Cambria"/>
          <w:sz w:val="28"/>
          <w:szCs w:val="28"/>
        </w:rPr>
        <w:t xml:space="preserve"> S</w:t>
      </w:r>
      <w:r>
        <w:rPr>
          <w:rFonts w:ascii="Cambria" w:hAnsi="Cambria"/>
          <w:sz w:val="28"/>
          <w:szCs w:val="28"/>
        </w:rPr>
        <w:t>rinivasa prasad</w:t>
      </w:r>
    </w:p>
    <w:p>
      <w:pPr>
        <w:pStyle w:val="style179"/>
        <w:spacing w:after="0" w:lineRule="auto" w:line="24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Address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s/o </w:t>
      </w:r>
      <w:r>
        <w:rPr>
          <w:rFonts w:ascii="Cambria" w:hAnsi="Cambria"/>
          <w:sz w:val="28"/>
          <w:szCs w:val="28"/>
        </w:rPr>
        <w:t>P</w:t>
      </w:r>
      <w:r>
        <w:rPr>
          <w:rFonts w:ascii="Cambria" w:hAnsi="Cambria"/>
          <w:sz w:val="28"/>
          <w:szCs w:val="28"/>
        </w:rPr>
        <w:t>ydiyya</w:t>
      </w:r>
    </w:p>
    <w:p>
      <w:pPr>
        <w:pStyle w:val="style179"/>
        <w:spacing w:after="0" w:lineRule="auto" w:line="24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d/no: 36-53-34</w:t>
      </w:r>
    </w:p>
    <w:p>
      <w:pPr>
        <w:pStyle w:val="style179"/>
        <w:spacing w:after="0" w:lineRule="auto" w:line="24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kotha vada street</w:t>
      </w:r>
    </w:p>
    <w:p>
      <w:pPr>
        <w:pStyle w:val="style179"/>
        <w:spacing w:after="0" w:lineRule="auto" w:line="24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kancharapalem</w:t>
      </w:r>
    </w:p>
    <w:p>
      <w:pPr>
        <w:pStyle w:val="style179"/>
        <w:spacing w:after="0" w:lineRule="auto" w:line="24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visakhapatnam</w:t>
      </w:r>
      <w:r>
        <w:rPr>
          <w:rFonts w:ascii="Cambria" w:hAnsi="Cambria"/>
          <w:sz w:val="28"/>
          <w:szCs w:val="28"/>
        </w:rPr>
        <w:t xml:space="preserve"> – 530008</w:t>
      </w:r>
    </w:p>
    <w:p>
      <w:pPr>
        <w:pStyle w:val="style179"/>
        <w:spacing w:after="0" w:lineRule="auto" w:line="36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Designation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LEC IN LIBRARY SCIENCE</w:t>
      </w:r>
    </w:p>
    <w:p>
      <w:pPr>
        <w:pStyle w:val="style179"/>
        <w:spacing w:after="0" w:lineRule="auto" w:line="360"/>
        <w:ind w:left="1080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8"/>
          <w:szCs w:val="28"/>
        </w:rPr>
        <w:t xml:space="preserve">Department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4"/>
          <w:szCs w:val="28"/>
        </w:rPr>
        <w:t>library and information science</w:t>
      </w:r>
    </w:p>
    <w:p>
      <w:pPr>
        <w:pStyle w:val="style179"/>
        <w:spacing w:after="0" w:lineRule="auto" w:line="36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Date of birth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03-02-19 73</w:t>
      </w:r>
    </w:p>
    <w:p>
      <w:pPr>
        <w:pStyle w:val="style179"/>
        <w:spacing w:after="0" w:lineRule="auto" w:line="24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Area of specialization: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classification and</w:t>
      </w:r>
    </w:p>
    <w:p>
      <w:pPr>
        <w:pStyle w:val="style179"/>
        <w:spacing w:after="0" w:lineRule="auto" w:line="24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Library</w:t>
      </w:r>
      <w:r>
        <w:rPr>
          <w:rFonts w:ascii="Cambria" w:hAnsi="Cambria"/>
          <w:sz w:val="28"/>
          <w:szCs w:val="28"/>
        </w:rPr>
        <w:t xml:space="preserve"> management </w:t>
      </w:r>
    </w:p>
    <w:p>
      <w:pPr>
        <w:pStyle w:val="style179"/>
        <w:spacing w:after="0" w:lineRule="auto" w:line="240"/>
        <w:ind w:left="108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CONTACT NO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9550378771</w:t>
      </w:r>
    </w:p>
    <w:p>
      <w:pPr>
        <w:pStyle w:val="style179"/>
        <w:spacing w:after="0" w:lineRule="auto" w:line="240"/>
        <w:ind w:left="1080"/>
        <w:rPr>
          <w:rFonts w:ascii="Cambria" w:hAnsi="Cambria"/>
          <w:color w:val="7030a0"/>
          <w:sz w:val="20"/>
          <w:szCs w:val="20"/>
        </w:rPr>
      </w:pPr>
      <w:r>
        <w:rPr>
          <w:rFonts w:ascii="Cambria" w:hAnsi="Cambria"/>
          <w:sz w:val="28"/>
          <w:szCs w:val="28"/>
        </w:rPr>
        <w:t>EMAIL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:    </w:t>
      </w:r>
      <w:r>
        <w:rPr/>
        <w:fldChar w:fldCharType="begin"/>
      </w:r>
      <w:r>
        <w:instrText xml:space="preserve"> HYPERLINK "mailto:msprasadlibrarian@drvskrishnagdc.edu.in" </w:instrText>
      </w:r>
      <w:r>
        <w:rPr/>
        <w:fldChar w:fldCharType="separate"/>
      </w:r>
      <w:r>
        <w:rPr>
          <w:rStyle w:val="style85"/>
          <w:rFonts w:ascii="Cambria" w:hAnsi="Cambria"/>
          <w:color w:val="7030a0"/>
          <w:sz w:val="20"/>
          <w:szCs w:val="20"/>
        </w:rPr>
        <w:t>msprasadlibrarian@drvskrishnagdc.edu.in</w:t>
      </w:r>
      <w:r>
        <w:rPr/>
        <w:fldChar w:fldCharType="end"/>
      </w:r>
      <w:r>
        <w:rPr>
          <w:rFonts w:ascii="Cambria" w:hAnsi="Cambria"/>
          <w:color w:val="7030a0"/>
          <w:sz w:val="20"/>
          <w:szCs w:val="20"/>
        </w:rPr>
        <w:t xml:space="preserve"> </w:t>
      </w:r>
    </w:p>
    <w:p>
      <w:pPr>
        <w:pStyle w:val="style179"/>
        <w:spacing w:after="0" w:lineRule="auto" w:line="240"/>
        <w:ind w:left="4680"/>
        <w:rPr>
          <w:rFonts w:ascii="Cambria" w:hAnsi="Cambria"/>
          <w:sz w:val="20"/>
          <w:szCs w:val="20"/>
        </w:rPr>
      </w:pPr>
      <w:r>
        <w:rPr/>
        <w:fldChar w:fldCharType="begin"/>
      </w:r>
      <w:r>
        <w:instrText xml:space="preserve"> HYPERLINK "mailto:msprasadlibrarian@gmail.com" </w:instrText>
      </w:r>
      <w:r>
        <w:rPr/>
        <w:fldChar w:fldCharType="separate"/>
      </w:r>
      <w:r>
        <w:rPr>
          <w:rStyle w:val="style85"/>
          <w:rFonts w:ascii="Cambria" w:hAnsi="Cambria"/>
          <w:color w:val="7030a0"/>
          <w:sz w:val="20"/>
          <w:szCs w:val="20"/>
        </w:rPr>
        <w:t>msprasadlibrarian@gmail.com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</w:t>
      </w:r>
      <w:r>
        <w:rPr>
          <w:rFonts w:ascii="Cambria" w:hAnsi="Cambria"/>
          <w:sz w:val="28"/>
          <w:szCs w:val="28"/>
        </w:rPr>
        <w:t xml:space="preserve">  </w:t>
      </w:r>
      <w:r>
        <w:rPr>
          <w:rFonts w:ascii="Cambria" w:hAnsi="Cambria"/>
          <w:sz w:val="28"/>
          <w:szCs w:val="28"/>
        </w:rPr>
        <w:t>vidwan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color w:val="7030a0"/>
          <w:sz w:val="28"/>
          <w:szCs w:val="28"/>
        </w:rPr>
        <w:t>:</w:t>
      </w:r>
      <w:r>
        <w:rPr>
          <w:rFonts w:ascii="Cambria" w:hAnsi="Cambria"/>
          <w:color w:val="7030a0"/>
          <w:sz w:val="28"/>
          <w:szCs w:val="28"/>
        </w:rPr>
        <w:t xml:space="preserve">     </w:t>
      </w:r>
      <w:r>
        <w:rPr/>
        <w:fldChar w:fldCharType="begin"/>
      </w:r>
      <w:r>
        <w:instrText xml:space="preserve"> HYPERLINK "https://vidwan.inflibnet.ac.in/profile/260094" </w:instrText>
      </w:r>
      <w:r>
        <w:rPr/>
        <w:fldChar w:fldCharType="separate"/>
      </w:r>
      <w:r>
        <w:rPr>
          <w:rStyle w:val="style85"/>
          <w:rFonts w:ascii="Cambria" w:hAnsi="Cambria"/>
          <w:color w:val="7030a0"/>
          <w:sz w:val="18"/>
          <w:szCs w:val="28"/>
        </w:rPr>
        <w:t>https://vidwan.inflibnet.ac.in/profile/260094</w:t>
      </w:r>
      <w:r>
        <w:rPr/>
        <w:fldChar w:fldCharType="end"/>
      </w:r>
      <w:r>
        <w:rPr>
          <w:rFonts w:ascii="Cambria" w:hAnsi="Cambria"/>
          <w:sz w:val="18"/>
          <w:szCs w:val="28"/>
        </w:rPr>
        <w:t xml:space="preserve"> </w:t>
      </w:r>
      <w:r>
        <w:rPr>
          <w:rFonts w:ascii="Cambria" w:hAnsi="Cambria"/>
          <w:sz w:val="18"/>
          <w:szCs w:val="28"/>
        </w:rPr>
        <w:tab/>
      </w:r>
    </w:p>
    <w:p>
      <w:pPr>
        <w:pStyle w:val="style179"/>
        <w:spacing w:after="0" w:lineRule="auto" w:line="240"/>
        <w:ind w:left="1080"/>
        <w:rPr>
          <w:rFonts w:ascii="Cambria" w:hAnsi="Cambria"/>
          <w:sz w:val="30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30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mbria" w:hAnsi="Cambria"/>
          <w:b/>
          <w:bCs/>
          <w:color w:val="7030a0"/>
          <w:sz w:val="32"/>
          <w:szCs w:val="32"/>
        </w:rPr>
      </w:pP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Academic qualifications</w:t>
      </w:r>
      <w:r>
        <w:rPr>
          <w:rFonts w:ascii="Cambria" w:hAnsi="Cambria"/>
          <w:b/>
          <w:bCs/>
          <w:color w:val="7030a0"/>
          <w:sz w:val="32"/>
          <w:szCs w:val="32"/>
        </w:rPr>
        <w:t>:</w:t>
      </w:r>
    </w:p>
    <w:p>
      <w:pPr>
        <w:pStyle w:val="style179"/>
        <w:spacing w:after="0" w:lineRule="auto" w:line="240"/>
        <w:ind w:left="1080"/>
        <w:rPr>
          <w:rFonts w:ascii="Cambria" w:hAnsi="Cambria"/>
          <w:color w:val="8496b0"/>
          <w:sz w:val="28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24"/>
          <w:szCs w:val="28"/>
        </w:rPr>
      </w:pPr>
    </w:p>
    <w:tbl>
      <w:tblPr>
        <w:tblStyle w:val="style154"/>
        <w:tblW w:w="0" w:type="auto"/>
        <w:tblInd w:w="442" w:type="dxa"/>
        <w:tblLook w:val="04A0" w:firstRow="1" w:lastRow="0" w:firstColumn="1" w:lastColumn="0" w:noHBand="0" w:noVBand="1"/>
      </w:tblPr>
      <w:tblGrid>
        <w:gridCol w:w="2456"/>
        <w:gridCol w:w="1620"/>
        <w:gridCol w:w="2610"/>
        <w:gridCol w:w="900"/>
        <w:gridCol w:w="1441"/>
      </w:tblGrid>
      <w:tr>
        <w:trPr/>
        <w:tc>
          <w:tcPr>
            <w:tcW w:w="2456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Exam</w:t>
            </w:r>
          </w:p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Passed</w:t>
            </w:r>
          </w:p>
        </w:tc>
        <w:tc>
          <w:tcPr>
            <w:tcW w:w="1620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Board/</w:t>
            </w:r>
          </w:p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University</w:t>
            </w:r>
          </w:p>
        </w:tc>
        <w:tc>
          <w:tcPr>
            <w:tcW w:w="2610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Subject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Year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Division/</w:t>
            </w:r>
          </w:p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G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rade</w:t>
            </w:r>
          </w:p>
        </w:tc>
      </w:tr>
      <w:tr>
        <w:tblPrEx/>
        <w:trPr/>
        <w:tc>
          <w:tcPr>
            <w:tcW w:w="2456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Master degree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m.com</w:t>
            </w:r>
            <w:r>
              <w:rPr>
                <w:rFonts w:ascii="Cambria" w:hAnsi="Cambria"/>
                <w:sz w:val="24"/>
                <w:szCs w:val="24"/>
              </w:rPr>
              <w:t xml:space="preserve">  -</w:t>
            </w:r>
            <w:r>
              <w:rPr>
                <w:rFonts w:ascii="Cambria" w:hAnsi="Cambria"/>
                <w:sz w:val="24"/>
                <w:szCs w:val="24"/>
              </w:rPr>
              <w:t xml:space="preserve"> au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Accounts $ costing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1997</w:t>
            </w:r>
          </w:p>
        </w:tc>
        <w:tc>
          <w:tcPr>
            <w:tcW w:w="144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  <w:r>
              <w:rPr>
                <w:rFonts w:ascii="Cambria" w:hAnsi="Cambria"/>
                <w:sz w:val="24"/>
                <w:szCs w:val="24"/>
              </w:rPr>
              <w:t xml:space="preserve"> class</w:t>
            </w:r>
          </w:p>
        </w:tc>
      </w:tr>
      <w:tr>
        <w:tblPrEx/>
        <w:trPr/>
        <w:tc>
          <w:tcPr>
            <w:tcW w:w="2456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Master degree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m.l.i.sc</w:t>
            </w:r>
            <w:r>
              <w:rPr>
                <w:rFonts w:ascii="Cambria" w:hAnsi="Cambria"/>
                <w:sz w:val="24"/>
                <w:szCs w:val="24"/>
              </w:rPr>
              <w:t xml:space="preserve"> - au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Classification $ catalog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1999</w:t>
            </w:r>
          </w:p>
        </w:tc>
        <w:tc>
          <w:tcPr>
            <w:tcW w:w="144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 class</w:t>
            </w:r>
          </w:p>
        </w:tc>
      </w:tr>
      <w:tr>
        <w:tblPrEx/>
        <w:trPr/>
        <w:tc>
          <w:tcPr>
            <w:tcW w:w="2456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Research degree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m.</w:t>
            </w:r>
            <w:r>
              <w:rPr>
                <w:rFonts w:ascii="Cambria" w:hAnsi="Cambria"/>
                <w:sz w:val="24"/>
                <w:szCs w:val="24"/>
              </w:rPr>
              <w:t>phil</w:t>
            </w:r>
            <w:r>
              <w:rPr>
                <w:rFonts w:ascii="Cambria" w:hAnsi="Cambria"/>
                <w:sz w:val="24"/>
                <w:szCs w:val="24"/>
              </w:rPr>
              <w:t xml:space="preserve">  -</w:t>
            </w:r>
            <w:r>
              <w:rPr>
                <w:rFonts w:ascii="Cambria" w:hAnsi="Cambria"/>
                <w:sz w:val="24"/>
                <w:szCs w:val="24"/>
              </w:rPr>
              <w:t xml:space="preserve"> au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Academic library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2003</w:t>
            </w:r>
          </w:p>
        </w:tc>
        <w:tc>
          <w:tcPr>
            <w:tcW w:w="144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 class</w:t>
            </w:r>
          </w:p>
        </w:tc>
      </w:tr>
      <w:tr>
        <w:tblPrEx/>
        <w:trPr/>
        <w:tc>
          <w:tcPr>
            <w:tcW w:w="2456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Slet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Apcsc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Library science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1999</w:t>
            </w:r>
          </w:p>
        </w:tc>
        <w:tc>
          <w:tcPr>
            <w:tcW w:w="144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>
        <w:tblPrEx/>
        <w:trPr/>
        <w:tc>
          <w:tcPr>
            <w:tcW w:w="2456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Ph.d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</w:t>
            </w:r>
          </w:p>
        </w:tc>
        <w:tc>
          <w:tcPr>
            <w:tcW w:w="2610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Library science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2022</w:t>
            </w:r>
          </w:p>
        </w:tc>
        <w:tc>
          <w:tcPr>
            <w:tcW w:w="1441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>
      <w:pPr>
        <w:pStyle w:val="style179"/>
        <w:spacing w:after="0" w:lineRule="auto" w:line="240"/>
        <w:ind w:left="1080"/>
        <w:rPr>
          <w:rFonts w:ascii="Cambria" w:hAnsi="Cambria"/>
          <w:sz w:val="34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34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34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34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34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34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34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mbria" w:hAnsi="Cambria"/>
          <w:b/>
          <w:bCs/>
          <w:color w:val="7030a0"/>
          <w:sz w:val="32"/>
          <w:szCs w:val="32"/>
        </w:rPr>
      </w:pPr>
      <w:r>
        <w:rPr>
          <w:rFonts w:ascii="Cambria" w:hAnsi="Cambria"/>
          <w:b/>
          <w:bCs/>
          <w:color w:val="7030a0"/>
          <w:sz w:val="32"/>
          <w:szCs w:val="32"/>
        </w:rPr>
        <w:t>Research  experience</w:t>
      </w:r>
      <w:r>
        <w:rPr>
          <w:rFonts w:ascii="Cambria" w:hAnsi="Cambria"/>
          <w:b/>
          <w:bCs/>
          <w:color w:val="7030a0"/>
          <w:sz w:val="32"/>
          <w:szCs w:val="32"/>
        </w:rPr>
        <w:t>:</w:t>
      </w:r>
    </w:p>
    <w:p>
      <w:pPr>
        <w:pStyle w:val="style0"/>
        <w:spacing w:after="0" w:lineRule="auto" w:line="240"/>
        <w:rPr>
          <w:rFonts w:ascii="Cambria" w:hAnsi="Cambria"/>
          <w:color w:val="2e74b5"/>
          <w:sz w:val="32"/>
          <w:szCs w:val="32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18"/>
          <w:szCs w:val="28"/>
        </w:rPr>
      </w:pPr>
    </w:p>
    <w:tbl>
      <w:tblPr>
        <w:tblStyle w:val="style154"/>
        <w:tblW w:w="0" w:type="auto"/>
        <w:tblInd w:w="468" w:type="dxa"/>
        <w:tblLook w:val="04A0" w:firstRow="1" w:lastRow="0" w:firstColumn="1" w:lastColumn="0" w:noHBand="0" w:noVBand="1"/>
      </w:tblPr>
      <w:tblGrid>
        <w:gridCol w:w="1626"/>
        <w:gridCol w:w="5734"/>
        <w:gridCol w:w="1748"/>
      </w:tblGrid>
      <w:tr>
        <w:trPr/>
        <w:tc>
          <w:tcPr>
            <w:tcW w:w="1626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Research</w:t>
            </w:r>
          </w:p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S</w:t>
            </w:r>
            <w:r>
              <w:rPr>
                <w:rFonts w:ascii="Cambria" w:hAnsi="Cambria"/>
                <w:color w:val="ff0000"/>
                <w:sz w:val="28"/>
                <w:szCs w:val="28"/>
              </w:rPr>
              <w:t>tage</w:t>
            </w:r>
          </w:p>
        </w:tc>
        <w:tc>
          <w:tcPr>
            <w:tcW w:w="5734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Title of work/dissertation</w:t>
            </w:r>
          </w:p>
        </w:tc>
        <w:tc>
          <w:tcPr>
            <w:tcW w:w="1748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U</w:t>
            </w:r>
            <w:r>
              <w:rPr>
                <w:rFonts w:ascii="Cambria" w:hAnsi="Cambria"/>
                <w:color w:val="ff0000"/>
                <w:sz w:val="28"/>
                <w:szCs w:val="28"/>
              </w:rPr>
              <w:t>niversity</w:t>
            </w:r>
          </w:p>
        </w:tc>
      </w:tr>
      <w:tr>
        <w:tblPrEx/>
        <w:trPr/>
        <w:tc>
          <w:tcPr>
            <w:tcW w:w="1626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m.phil</w:t>
            </w:r>
          </w:p>
        </w:tc>
        <w:tc>
          <w:tcPr>
            <w:tcW w:w="5734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Medical 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information  support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system</w:t>
            </w:r>
            <w:r>
              <w:rPr>
                <w:rFonts w:ascii="Cambria" w:hAnsi="Cambria"/>
                <w:sz w:val="28"/>
                <w:szCs w:val="28"/>
              </w:rPr>
              <w:t xml:space="preserve"> : a  study  of  information  needs  of medical   practitioners  in Visakhapatnam</w:t>
            </w:r>
          </w:p>
        </w:tc>
        <w:tc>
          <w:tcPr>
            <w:tcW w:w="1748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Andhra university</w:t>
            </w:r>
          </w:p>
        </w:tc>
      </w:tr>
      <w:tr>
        <w:tblPrEx/>
        <w:trPr/>
        <w:tc>
          <w:tcPr>
            <w:tcW w:w="1626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Ph.D</w:t>
            </w:r>
          </w:p>
        </w:tc>
        <w:tc>
          <w:tcPr>
            <w:tcW w:w="5734" w:type="dxa"/>
            <w:tcBorders/>
          </w:tcPr>
          <w:p>
            <w:pPr>
              <w:pStyle w:val="style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THE PERFORMANCE OF LIBRARIES IN</w:t>
            </w:r>
          </w:p>
          <w:p>
            <w:pPr>
              <w:pStyle w:val="style0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GOVERNMENT AND PRIVATE DEGREE COLLEGES IN VISAKHAPATNAM DISTRICT: A COMPARATIVE ANALYSIS</w:t>
            </w:r>
          </w:p>
        </w:tc>
        <w:tc>
          <w:tcPr>
            <w:tcW w:w="1748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Andhra university</w:t>
            </w:r>
          </w:p>
        </w:tc>
      </w:tr>
    </w:tbl>
    <w:p>
      <w:pPr>
        <w:pStyle w:val="style179"/>
        <w:spacing w:after="0" w:lineRule="auto" w:line="240"/>
        <w:ind w:left="1080"/>
        <w:rPr>
          <w:rFonts w:ascii="Cambria" w:hAnsi="Cambria"/>
          <w:sz w:val="16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sz w:val="16"/>
          <w:szCs w:val="28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color w:val="acb9ca"/>
          <w:szCs w:val="28"/>
        </w:rPr>
      </w:pP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outlineLvl w:val="2"/>
        <w:rPr>
          <w:rFonts w:ascii="Cambria" w:cs="Times New Roman" w:eastAsia="Times New Roman" w:hAnsi="Cambria"/>
          <w:b/>
          <w:bCs/>
          <w:color w:val="7030a0"/>
          <w:sz w:val="32"/>
          <w:szCs w:val="32"/>
          <w:u w:val="single"/>
        </w:rPr>
      </w:pPr>
      <w:r>
        <w:rPr>
          <w:rFonts w:ascii="Cambria" w:cs="Times New Roman" w:eastAsia="Times New Roman" w:hAnsi="Cambria"/>
          <w:b/>
          <w:color w:val="7030a0"/>
          <w:sz w:val="32"/>
          <w:szCs w:val="32"/>
          <w:u w:val="single"/>
        </w:rPr>
        <w:t>PROFESSIONAL EXPERIENCE</w:t>
      </w:r>
      <w:r>
        <w:rPr>
          <w:rFonts w:ascii="Cambria" w:cs="Times New Roman" w:eastAsia="Times New Roman" w:hAnsi="Cambria"/>
          <w:bCs/>
          <w:color w:val="7030a0"/>
          <w:sz w:val="32"/>
          <w:szCs w:val="32"/>
          <w:u w:val="single"/>
        </w:rPr>
        <w:t>:</w:t>
      </w:r>
    </w:p>
    <w:p>
      <w:pPr>
        <w:pStyle w:val="style0"/>
        <w:spacing w:before="100" w:beforeAutospacing="true" w:after="100" w:afterAutospacing="true" w:lineRule="auto" w:line="240"/>
        <w:outlineLvl w:val="2"/>
        <w:rPr>
          <w:rFonts w:ascii="Bookman Old Style" w:cs="Times New Roman" w:eastAsia="Times New Roman" w:hAnsi="Bookman Old Style"/>
          <w:b/>
          <w:bCs/>
          <w:sz w:val="10"/>
          <w:szCs w:val="28"/>
        </w:rPr>
      </w:pP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Librarian,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Sir CR Reddy College, </w:t>
      </w:r>
      <w:r>
        <w:rPr>
          <w:rFonts w:ascii="Bookman Old Style" w:cs="Times New Roman" w:eastAsia="Times New Roman" w:hAnsi="Bookman Old Style"/>
          <w:sz w:val="28"/>
          <w:szCs w:val="28"/>
        </w:rPr>
        <w:t>Eluru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WG Dt from </w:t>
      </w:r>
      <w:r>
        <w:rPr>
          <w:rFonts w:ascii="Bookman Old Style" w:cs="Times New Roman" w:eastAsia="Times New Roman" w:hAnsi="Bookman Old Style"/>
          <w:sz w:val="28"/>
          <w:szCs w:val="28"/>
        </w:rPr>
        <w:t>June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-2000 to </w:t>
      </w:r>
      <w:r>
        <w:rPr>
          <w:rFonts w:ascii="Bookman Old Style" w:cs="Times New Roman" w:eastAsia="Times New Roman" w:hAnsi="Bookman Old Style"/>
          <w:sz w:val="28"/>
          <w:szCs w:val="28"/>
        </w:rPr>
        <w:t>Nov</w:t>
      </w:r>
      <w:r>
        <w:rPr>
          <w:rFonts w:ascii="Bookman Old Style" w:cs="Times New Roman" w:eastAsia="Times New Roman" w:hAnsi="Bookman Old Style"/>
          <w:sz w:val="28"/>
          <w:szCs w:val="28"/>
        </w:rPr>
        <w:t>-2000</w:t>
      </w:r>
    </w:p>
    <w:p>
      <w:pPr>
        <w:pStyle w:val="style179"/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30"/>
          <w:szCs w:val="28"/>
        </w:rPr>
      </w:pP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 xml:space="preserve">Librarian, Hindustan Shipyard Degree college, </w:t>
      </w:r>
      <w:r>
        <w:rPr>
          <w:rFonts w:ascii="Bookman Old Style" w:cs="Times New Roman" w:eastAsia="Times New Roman" w:hAnsi="Bookman Old Style"/>
          <w:sz w:val="28"/>
          <w:szCs w:val="28"/>
        </w:rPr>
        <w:t>Scindia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eastAsia="Times New Roman" w:hAnsi="Bookman Old Style"/>
          <w:sz w:val="28"/>
          <w:szCs w:val="28"/>
        </w:rPr>
        <w:t>Vsp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06-11-2000 to 30-06-2006</w:t>
      </w:r>
    </w:p>
    <w:p>
      <w:pPr>
        <w:pStyle w:val="style179"/>
        <w:rPr>
          <w:rFonts w:ascii="Bookman Old Style" w:cs="Times New Roman" w:eastAsia="Times New Roman" w:hAnsi="Bookman Old Style"/>
          <w:sz w:val="20"/>
          <w:szCs w:val="28"/>
        </w:rPr>
      </w:pP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COMPUTOR</w:t>
      </w:r>
      <w:r>
        <w:rPr>
          <w:rFonts w:ascii="Bookman Old Style" w:cs="Times New Roman" w:eastAsia="Times New Roman" w:hAnsi="Bookman Old Style"/>
          <w:sz w:val="28"/>
          <w:szCs w:val="28"/>
        </w:rPr>
        <w:t>, Research and Planning Department, Port of Visakhapatnam 04-10-2008 to 21-09-20211</w:t>
      </w:r>
    </w:p>
    <w:p>
      <w:pPr>
        <w:pStyle w:val="style179"/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6"/>
          <w:szCs w:val="28"/>
        </w:rPr>
      </w:pP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LIBRARIAN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Government Junior College, </w:t>
      </w:r>
      <w:r>
        <w:rPr>
          <w:rFonts w:ascii="Bookman Old Style" w:cs="Times New Roman" w:eastAsia="Times New Roman" w:hAnsi="Bookman Old Style"/>
          <w:sz w:val="28"/>
          <w:szCs w:val="28"/>
        </w:rPr>
        <w:t>Chodavaram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eastAsia="Times New Roman" w:hAnsi="Bookman Old Style"/>
          <w:sz w:val="28"/>
          <w:szCs w:val="28"/>
        </w:rPr>
        <w:t>Vsp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</w:t>
      </w:r>
      <w:r>
        <w:rPr>
          <w:rFonts w:ascii="Bookman Old Style" w:cs="Times New Roman" w:eastAsia="Times New Roman" w:hAnsi="Bookman Old Style"/>
          <w:sz w:val="28"/>
          <w:szCs w:val="28"/>
        </w:rPr>
        <w:t>22</w:t>
      </w:r>
      <w:r>
        <w:rPr>
          <w:rFonts w:ascii="Bookman Old Style" w:cs="Times New Roman" w:eastAsia="Times New Roman" w:hAnsi="Bookman Old Style"/>
          <w:sz w:val="28"/>
          <w:szCs w:val="28"/>
        </w:rPr>
        <w:t>-09-2011 to 30-08-2013.</w:t>
      </w:r>
    </w:p>
    <w:p>
      <w:pPr>
        <w:pStyle w:val="style179"/>
        <w:rPr>
          <w:rFonts w:ascii="Bookman Old Style" w:cs="Times New Roman" w:eastAsia="Times New Roman" w:hAnsi="Bookman Old Style"/>
          <w:sz w:val="30"/>
          <w:szCs w:val="28"/>
        </w:rPr>
      </w:pP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Lec</w:t>
      </w:r>
      <w:r>
        <w:rPr>
          <w:rFonts w:ascii="Bookman Old Style" w:cs="Times New Roman" w:eastAsia="Times New Roman" w:hAnsi="Bookman Old Style"/>
          <w:sz w:val="28"/>
          <w:szCs w:val="28"/>
        </w:rPr>
        <w:t>-in-Library Science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Government Degree College, </w:t>
      </w:r>
      <w:r>
        <w:rPr>
          <w:rFonts w:ascii="Bookman Old Style" w:cs="Times New Roman" w:eastAsia="Times New Roman" w:hAnsi="Bookman Old Style"/>
          <w:sz w:val="28"/>
          <w:szCs w:val="28"/>
        </w:rPr>
        <w:t>Narsipatnam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eastAsia="Times New Roman" w:hAnsi="Bookman Old Style"/>
          <w:sz w:val="28"/>
          <w:szCs w:val="28"/>
        </w:rPr>
        <w:t>Vsp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01-09-2011 to </w:t>
      </w:r>
      <w:r>
        <w:rPr>
          <w:rFonts w:ascii="Bookman Old Style" w:cs="Times New Roman" w:eastAsia="Times New Roman" w:hAnsi="Bookman Old Style"/>
          <w:sz w:val="28"/>
          <w:szCs w:val="28"/>
        </w:rPr>
        <w:t>23.09.2021</w:t>
      </w:r>
    </w:p>
    <w:p>
      <w:pPr>
        <w:pStyle w:val="style179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Lec</w:t>
      </w:r>
      <w:r>
        <w:rPr>
          <w:rFonts w:ascii="Bookman Old Style" w:cs="Times New Roman" w:eastAsia="Times New Roman" w:hAnsi="Bookman Old Style"/>
          <w:sz w:val="28"/>
          <w:szCs w:val="28"/>
        </w:rPr>
        <w:t>-in-Library Science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eastAsia="Times New Roman" w:hAnsi="Bookman Old Style"/>
          <w:sz w:val="28"/>
          <w:szCs w:val="28"/>
        </w:rPr>
        <w:t>Dr.V.</w:t>
      </w:r>
      <w:r>
        <w:rPr>
          <w:rFonts w:ascii="Bookman Old Style" w:cs="Times New Roman" w:eastAsia="Times New Roman" w:hAnsi="Bookman Old Style"/>
          <w:sz w:val="28"/>
          <w:szCs w:val="28"/>
        </w:rPr>
        <w:t>S.Krishna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Govt. Degree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&amp; PG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College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(A)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eastAsia="Times New Roman" w:hAnsi="Bookman Old Style"/>
          <w:sz w:val="28"/>
          <w:szCs w:val="28"/>
        </w:rPr>
        <w:t>Visakhpatnam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24-09-2021 to till date</w:t>
      </w:r>
    </w:p>
    <w:p>
      <w:pPr>
        <w:pStyle w:val="style179"/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outlineLvl w:val="2"/>
        <w:rPr>
          <w:rFonts w:ascii="Cambria" w:cs="Times New Roman" w:eastAsia="Times New Roman" w:hAnsi="Cambria"/>
          <w:bCs/>
          <w:color w:val="7030a0"/>
          <w:sz w:val="32"/>
          <w:szCs w:val="32"/>
          <w:u w:val="single"/>
        </w:rPr>
      </w:pPr>
      <w:r>
        <w:rPr>
          <w:rFonts w:ascii="Cambria" w:cs="Times New Roman" w:eastAsia="Times New Roman" w:hAnsi="Cambria"/>
          <w:b/>
          <w:color w:val="7030a0"/>
          <w:sz w:val="32"/>
          <w:szCs w:val="32"/>
          <w:u w:val="single"/>
        </w:rPr>
        <w:t>ADMINSTRATIVE EXPERIENCE</w:t>
      </w:r>
      <w:r>
        <w:rPr>
          <w:rFonts w:ascii="Cambria" w:cs="Times New Roman" w:eastAsia="Times New Roman" w:hAnsi="Cambria"/>
          <w:bCs/>
          <w:color w:val="7030a0"/>
          <w:sz w:val="32"/>
          <w:szCs w:val="32"/>
          <w:u w:val="single"/>
        </w:rPr>
        <w:t>:</w:t>
      </w:r>
    </w:p>
    <w:p>
      <w:pPr>
        <w:pStyle w:val="style179"/>
        <w:spacing w:before="100" w:beforeAutospacing="true" w:after="100" w:afterAutospacing="true" w:lineRule="auto" w:line="240"/>
        <w:ind w:left="1080"/>
        <w:outlineLvl w:val="2"/>
        <w:rPr>
          <w:rFonts w:ascii="Cambria" w:cs="Times New Roman" w:eastAsia="Times New Roman" w:hAnsi="Cambria"/>
          <w:bCs/>
          <w:color w:val="7030a0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080"/>
        <w:outlineLvl w:val="2"/>
        <w:rPr>
          <w:rFonts w:ascii="Algerian" w:cs="Times New Roman" w:eastAsia="Times New Roman" w:hAnsi="Algerian"/>
          <w:bCs/>
          <w:sz w:val="28"/>
          <w:szCs w:val="28"/>
        </w:rPr>
      </w:pP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PROGRAM OFFICER, NSS UNIT-II</w:t>
      </w:r>
      <w:r>
        <w:rPr>
          <w:rFonts w:ascii="Bookman Old Style" w:cs="Times New Roman" w:eastAsia="Times New Roman" w:hAnsi="Bookman Old Style"/>
          <w:sz w:val="28"/>
          <w:szCs w:val="28"/>
        </w:rPr>
        <w:t>,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eastAsia="Times New Roman" w:hAnsi="Bookman Old Style"/>
          <w:sz w:val="28"/>
          <w:szCs w:val="28"/>
        </w:rPr>
        <w:t>GJC,Chodavaram</w:t>
      </w:r>
      <w:r>
        <w:rPr>
          <w:rFonts w:ascii="Bookman Old Style" w:cs="Times New Roman" w:eastAsia="Times New Roman" w:hAnsi="Bookman Old Style"/>
          <w:sz w:val="28"/>
          <w:szCs w:val="28"/>
        </w:rPr>
        <w:t>,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eastAsia="Times New Roman" w:hAnsi="Bookman Old Style"/>
          <w:sz w:val="28"/>
          <w:szCs w:val="28"/>
        </w:rPr>
        <w:t>Vsp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01-12-2011 to 30-08-2013</w:t>
      </w: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 xml:space="preserve">COORDINATOR, UGC, 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GDC, </w:t>
      </w:r>
      <w:r>
        <w:rPr>
          <w:rFonts w:ascii="Bookman Old Style" w:cs="Times New Roman" w:eastAsia="Times New Roman" w:hAnsi="Bookman Old Style"/>
          <w:sz w:val="28"/>
          <w:szCs w:val="28"/>
        </w:rPr>
        <w:t>Narsipatnam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</w:t>
      </w:r>
      <w:r>
        <w:rPr>
          <w:rFonts w:ascii="Bookman Old Style" w:cs="Times New Roman" w:eastAsia="Times New Roman" w:hAnsi="Bookman Old Style"/>
          <w:sz w:val="28"/>
          <w:szCs w:val="28"/>
        </w:rPr>
        <w:t>20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-08-2017 to </w:t>
      </w:r>
      <w:r>
        <w:rPr>
          <w:rFonts w:ascii="Bookman Old Style" w:cs="Times New Roman" w:eastAsia="Times New Roman" w:hAnsi="Bookman Old Style"/>
          <w:sz w:val="28"/>
          <w:szCs w:val="28"/>
        </w:rPr>
        <w:t>23.09.2021</w:t>
      </w:r>
    </w:p>
    <w:p>
      <w:pPr>
        <w:pStyle w:val="style179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ASST. COORDINATOR, S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chool of </w:t>
      </w:r>
      <w:r>
        <w:rPr>
          <w:rFonts w:ascii="Bookman Old Style" w:cs="Times New Roman" w:eastAsia="Times New Roman" w:hAnsi="Bookman Old Style"/>
          <w:sz w:val="28"/>
          <w:szCs w:val="28"/>
        </w:rPr>
        <w:t>D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istance </w:t>
      </w:r>
      <w:r>
        <w:rPr>
          <w:rFonts w:ascii="Bookman Old Style" w:cs="Times New Roman" w:eastAsia="Times New Roman" w:hAnsi="Bookman Old Style"/>
          <w:sz w:val="28"/>
          <w:szCs w:val="28"/>
        </w:rPr>
        <w:t>E</w:t>
      </w:r>
      <w:r>
        <w:rPr>
          <w:rFonts w:ascii="Bookman Old Style" w:cs="Times New Roman" w:eastAsia="Times New Roman" w:hAnsi="Bookman Old Style"/>
          <w:sz w:val="28"/>
          <w:szCs w:val="28"/>
        </w:rPr>
        <w:t>ducation</w:t>
      </w:r>
      <w:r>
        <w:rPr>
          <w:rFonts w:ascii="Bookman Old Style" w:cs="Times New Roman" w:eastAsia="Times New Roman" w:hAnsi="Bookman Old Style"/>
          <w:sz w:val="28"/>
          <w:szCs w:val="28"/>
        </w:rPr>
        <w:t>, A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ndhra </w:t>
      </w:r>
      <w:r>
        <w:rPr>
          <w:rFonts w:ascii="Bookman Old Style" w:cs="Times New Roman" w:eastAsia="Times New Roman" w:hAnsi="Bookman Old Style"/>
          <w:sz w:val="28"/>
          <w:szCs w:val="28"/>
        </w:rPr>
        <w:t>U</w:t>
      </w:r>
      <w:r>
        <w:rPr>
          <w:rFonts w:ascii="Bookman Old Style" w:cs="Times New Roman" w:eastAsia="Times New Roman" w:hAnsi="Bookman Old Style"/>
          <w:sz w:val="28"/>
          <w:szCs w:val="28"/>
        </w:rPr>
        <w:t>niversity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GDC, </w:t>
      </w:r>
      <w:r>
        <w:rPr>
          <w:rFonts w:ascii="Bookman Old Style" w:cs="Times New Roman" w:eastAsia="Times New Roman" w:hAnsi="Bookman Old Style"/>
          <w:sz w:val="28"/>
          <w:szCs w:val="28"/>
        </w:rPr>
        <w:t>Narsipatnam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</w:t>
      </w:r>
      <w:r>
        <w:rPr>
          <w:rFonts w:ascii="Bookman Old Style" w:cs="Times New Roman" w:eastAsia="Times New Roman" w:hAnsi="Bookman Old Style"/>
          <w:sz w:val="28"/>
          <w:szCs w:val="28"/>
        </w:rPr>
        <w:t>2</w:t>
      </w:r>
      <w:r>
        <w:rPr>
          <w:rFonts w:ascii="Bookman Old Style" w:cs="Times New Roman" w:eastAsia="Times New Roman" w:hAnsi="Bookman Old Style"/>
          <w:sz w:val="28"/>
          <w:szCs w:val="28"/>
        </w:rPr>
        <w:t>0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-08-2017 to </w:t>
      </w:r>
      <w:r>
        <w:rPr>
          <w:rFonts w:ascii="Bookman Old Style" w:cs="Times New Roman" w:eastAsia="Times New Roman" w:hAnsi="Bookman Old Style"/>
          <w:sz w:val="28"/>
          <w:szCs w:val="28"/>
        </w:rPr>
        <w:t>23.09.2021</w:t>
      </w:r>
    </w:p>
    <w:p>
      <w:pPr>
        <w:pStyle w:val="style179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COORDINATOR, MANA TV,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GDC, </w:t>
      </w:r>
      <w:r>
        <w:rPr>
          <w:rFonts w:ascii="Bookman Old Style" w:cs="Times New Roman" w:eastAsia="Times New Roman" w:hAnsi="Bookman Old Style"/>
          <w:sz w:val="28"/>
          <w:szCs w:val="28"/>
        </w:rPr>
        <w:t>Narsipatnam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 2</w:t>
      </w:r>
      <w:r>
        <w:rPr>
          <w:rFonts w:ascii="Bookman Old Style" w:cs="Times New Roman" w:eastAsia="Times New Roman" w:hAnsi="Bookman Old Style"/>
          <w:sz w:val="28"/>
          <w:szCs w:val="28"/>
        </w:rPr>
        <w:t>0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-08-2017 to </w:t>
      </w:r>
      <w:r>
        <w:rPr>
          <w:rFonts w:ascii="Bookman Old Style" w:cs="Times New Roman" w:eastAsia="Times New Roman" w:hAnsi="Bookman Old Style"/>
          <w:sz w:val="28"/>
          <w:szCs w:val="28"/>
        </w:rPr>
        <w:t>23.09.2021</w:t>
      </w: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rPr>
          <w:rFonts w:ascii="Bookman Old Style" w:cs="Times New Roman" w:eastAsia="Times New Roman" w:hAnsi="Bookman Old Style"/>
          <w:sz w:val="2"/>
          <w:szCs w:val="28"/>
        </w:rPr>
      </w:pP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 xml:space="preserve">Member of different committees, GDC, </w:t>
      </w:r>
      <w:r>
        <w:rPr>
          <w:rFonts w:ascii="Bookman Old Style" w:cs="Times New Roman" w:eastAsia="Times New Roman" w:hAnsi="Bookman Old Style"/>
          <w:sz w:val="28"/>
          <w:szCs w:val="28"/>
        </w:rPr>
        <w:t>Narsipatnam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from 01-09-2013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to </w:t>
      </w:r>
      <w:r>
        <w:rPr>
          <w:rFonts w:ascii="Bookman Old Style" w:cs="Times New Roman" w:eastAsia="Times New Roman" w:hAnsi="Bookman Old Style"/>
          <w:sz w:val="28"/>
          <w:szCs w:val="28"/>
        </w:rPr>
        <w:t>23.09.201</w:t>
      </w: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 xml:space="preserve">Member in </w:t>
      </w:r>
      <w:r>
        <w:rPr>
          <w:rFonts w:ascii="Bookman Old Style" w:cs="Times New Roman" w:eastAsia="Times New Roman" w:hAnsi="Bookman Old Style"/>
          <w:sz w:val="28"/>
          <w:szCs w:val="28"/>
        </w:rPr>
        <w:t>Criteria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IV of NAAC, GDC, </w:t>
      </w:r>
      <w:r>
        <w:rPr>
          <w:rFonts w:ascii="Bookman Old Style" w:cs="Times New Roman" w:eastAsia="Times New Roman" w:hAnsi="Bookman Old Style"/>
          <w:sz w:val="28"/>
          <w:szCs w:val="28"/>
        </w:rPr>
        <w:t>Narsipatnam</w:t>
      </w:r>
    </w:p>
    <w:p>
      <w:pPr>
        <w:pStyle w:val="style179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numPr>
          <w:ilvl w:val="0"/>
          <w:numId w:val="8"/>
        </w:numPr>
        <w:spacing w:before="100" w:beforeAutospacing="true" w:after="100" w:afterAutospacing="true" w:lineRule="auto" w:line="240"/>
        <w:rPr>
          <w:rFonts w:ascii="Bookman Old Style" w:cs="Times New Roman" w:eastAsia="Times New Roman" w:hAnsi="Bookman Old Style"/>
          <w:sz w:val="28"/>
          <w:szCs w:val="28"/>
        </w:rPr>
      </w:pPr>
      <w:r>
        <w:rPr>
          <w:rFonts w:ascii="Bookman Old Style" w:cs="Times New Roman" w:eastAsia="Times New Roman" w:hAnsi="Bookman Old Style"/>
          <w:sz w:val="28"/>
          <w:szCs w:val="28"/>
        </w:rPr>
        <w:t>Member in C</w:t>
      </w:r>
      <w:r>
        <w:rPr>
          <w:rFonts w:ascii="Bookman Old Style" w:cs="Times New Roman" w:eastAsia="Times New Roman" w:hAnsi="Bookman Old Style"/>
          <w:sz w:val="28"/>
          <w:szCs w:val="28"/>
        </w:rPr>
        <w:t>ri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teria IV of NAAC, </w:t>
      </w:r>
      <w:r>
        <w:rPr>
          <w:rFonts w:ascii="Bookman Old Style" w:cs="Times New Roman" w:eastAsia="Times New Roman" w:hAnsi="Bookman Old Style"/>
          <w:sz w:val="28"/>
          <w:szCs w:val="28"/>
        </w:rPr>
        <w:t>Dr.V.S.K.GDC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 (A)</w:t>
      </w:r>
      <w:r>
        <w:rPr>
          <w:rFonts w:ascii="Bookman Old Style" w:cs="Times New Roman" w:eastAsia="Times New Roman" w:hAnsi="Bookman Old Style"/>
          <w:sz w:val="28"/>
          <w:szCs w:val="28"/>
        </w:rPr>
        <w:t xml:space="preserve">, </w:t>
      </w:r>
      <w:r>
        <w:rPr>
          <w:rFonts w:ascii="Bookman Old Style" w:cs="Times New Roman" w:eastAsia="Times New Roman" w:hAnsi="Bookman Old Style"/>
          <w:sz w:val="28"/>
          <w:szCs w:val="28"/>
        </w:rPr>
        <w:t>Vsp</w:t>
      </w: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179"/>
        <w:spacing w:before="100" w:beforeAutospacing="true" w:after="100" w:afterAutospacing="true" w:lineRule="auto" w:line="240"/>
        <w:ind w:left="1440"/>
        <w:rPr>
          <w:rFonts w:ascii="Bookman Old Style" w:cs="Times New Roman" w:eastAsia="Times New Roman" w:hAnsi="Bookman Old Style"/>
          <w:sz w:val="28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color w:val="8496b0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mbria" w:hAnsi="Cambria"/>
          <w:b/>
          <w:bCs/>
          <w:color w:val="7030a0"/>
          <w:sz w:val="32"/>
          <w:szCs w:val="32"/>
          <w:u w:val="single"/>
        </w:rPr>
      </w:pP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 xml:space="preserve">Seminars, conferences, symposia, </w:t>
      </w: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 xml:space="preserve">workshops </w:t>
      </w: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 xml:space="preserve"> </w:t>
      </w: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etc</w:t>
      </w: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 xml:space="preserve"> attend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mbria" w:hAnsi="Cambria"/>
          <w:b/>
          <w:bCs/>
          <w:color w:val="2e74b5"/>
          <w:sz w:val="32"/>
          <w:szCs w:val="32"/>
          <w:u w:val="single"/>
        </w:rPr>
      </w:pPr>
    </w:p>
    <w:p>
      <w:pPr>
        <w:pStyle w:val="style179"/>
        <w:spacing w:after="0" w:lineRule="auto" w:line="240"/>
        <w:ind w:left="1080"/>
        <w:rPr>
          <w:rFonts w:ascii="Cambria" w:hAnsi="Cambria"/>
          <w:color w:val="8496b0"/>
          <w:sz w:val="32"/>
          <w:szCs w:val="32"/>
          <w:u w:val="single"/>
        </w:rPr>
      </w:pPr>
    </w:p>
    <w:tbl>
      <w:tblPr>
        <w:tblStyle w:val="style154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55"/>
        <w:gridCol w:w="2585"/>
        <w:gridCol w:w="2808"/>
      </w:tblGrid>
      <w:tr>
        <w:trPr/>
        <w:tc>
          <w:tcPr>
            <w:tcW w:w="335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Name of the seminar/conference/</w:t>
            </w:r>
          </w:p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symposia/workshops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Name of the sponsoring agency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 xml:space="preserve">Place </w:t>
            </w:r>
          </w:p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A</w:t>
            </w:r>
            <w:r>
              <w:rPr>
                <w:rFonts w:ascii="Cambria" w:hAnsi="Cambria"/>
                <w:color w:val="ff0000"/>
                <w:sz w:val="28"/>
                <w:szCs w:val="28"/>
              </w:rPr>
              <w:t>nd</w:t>
            </w:r>
          </w:p>
          <w:p>
            <w:pPr>
              <w:pStyle w:val="style179"/>
              <w:ind w:left="0"/>
              <w:jc w:val="center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D</w:t>
            </w:r>
            <w:r>
              <w:rPr>
                <w:rFonts w:ascii="Cambria" w:hAnsi="Cambria"/>
                <w:color w:val="ff0000"/>
                <w:sz w:val="28"/>
                <w:szCs w:val="28"/>
              </w:rPr>
              <w:t>ate</w:t>
            </w: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One day user awareness </w:t>
            </w:r>
            <w:r>
              <w:rPr>
                <w:rFonts w:ascii="Bookman Old Style" w:hAnsi="Bookman Old Style"/>
                <w:sz w:val="28"/>
                <w:szCs w:val="28"/>
              </w:rPr>
              <w:t>programme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on  n</w:t>
            </w:r>
            <w:r>
              <w:rPr>
                <w:rFonts w:ascii="Bookman Old Style" w:hAnsi="Bookman Old Style"/>
                <w:sz w:val="28"/>
                <w:szCs w:val="28"/>
              </w:rPr>
              <w:t>-list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Knowledge resource </w:t>
            </w:r>
            <w:r>
              <w:rPr>
                <w:rFonts w:ascii="Bookman Old Style" w:hAnsi="Bookman Old Style"/>
                <w:sz w:val="28"/>
                <w:szCs w:val="28"/>
              </w:rPr>
              <w:t>centre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r>
              <w:rPr>
                <w:rFonts w:ascii="Bookman Old Style" w:hAnsi="Bookman Old Style"/>
                <w:sz w:val="28"/>
                <w:szCs w:val="28"/>
              </w:rPr>
              <w:t>GITAM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university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GITAM </w:t>
            </w:r>
            <w:r>
              <w:rPr>
                <w:rFonts w:ascii="Bookman Old Style" w:hAnsi="Bookman Old Style"/>
                <w:sz w:val="28"/>
                <w:szCs w:val="28"/>
              </w:rPr>
              <w:t>U</w:t>
            </w:r>
            <w:r>
              <w:rPr>
                <w:rFonts w:ascii="Bookman Old Style" w:hAnsi="Bookman Old Style"/>
                <w:sz w:val="28"/>
                <w:szCs w:val="28"/>
              </w:rPr>
              <w:t>niversity, Visakhapatnam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16-09-2013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National seminal on women, food, security and nutrition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UGC, SERO, </w:t>
            </w:r>
            <w:r>
              <w:rPr>
                <w:rFonts w:ascii="Bookman Old Style" w:hAnsi="Bookman Old Style"/>
                <w:sz w:val="28"/>
                <w:szCs w:val="28"/>
              </w:rPr>
              <w:t>Hyderabad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Visakha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G</w:t>
            </w:r>
            <w:r>
              <w:rPr>
                <w:rFonts w:ascii="Bookman Old Style" w:hAnsi="Bookman Old Style"/>
                <w:sz w:val="28"/>
                <w:szCs w:val="28"/>
              </w:rPr>
              <w:t>ovt. Degree C</w:t>
            </w:r>
            <w:r>
              <w:rPr>
                <w:rFonts w:ascii="Bookman Old Style" w:hAnsi="Bookman Old Style"/>
                <w:sz w:val="28"/>
                <w:szCs w:val="28"/>
              </w:rPr>
              <w:t>ollege for women 7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&amp;8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august 2014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Special national seminar on library legislation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Raja Rammohun Roy Library Foundation, Kolkata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Visakha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public library, </w:t>
            </w:r>
            <w:r>
              <w:rPr>
                <w:rFonts w:ascii="Bookman Old Style" w:hAnsi="Bookman Old Style"/>
                <w:sz w:val="28"/>
                <w:szCs w:val="28"/>
              </w:rPr>
              <w:t>visakhapatnam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9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&amp; 10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august 2014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National seminar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the impacts of </w:t>
            </w:r>
            <w:r>
              <w:rPr>
                <w:rFonts w:ascii="Bookman Old Style" w:hAnsi="Bookman Old Style"/>
                <w:sz w:val="28"/>
                <w:szCs w:val="28"/>
              </w:rPr>
              <w:t>socio</w:t>
            </w:r>
            <w:r>
              <w:rPr>
                <w:rFonts w:ascii="Bookman Old Style" w:hAnsi="Bookman Old Style"/>
                <w:sz w:val="28"/>
                <w:szCs w:val="28"/>
              </w:rPr>
              <w:t>-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economic and political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development on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environment and </w:t>
            </w:r>
            <w:r>
              <w:rPr>
                <w:rFonts w:ascii="Bookman Old Style" w:hAnsi="Bookman Old Style"/>
                <w:sz w:val="28"/>
                <w:szCs w:val="28"/>
              </w:rPr>
              <w:t>biodiversity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UGC,</w:t>
            </w:r>
            <w:r>
              <w:rPr>
                <w:rFonts w:ascii="Bookman Old Style" w:hAnsi="Bookman Old Style"/>
                <w:sz w:val="28"/>
                <w:szCs w:val="28"/>
              </w:rPr>
              <w:t>SERO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HYDERABAD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Dr. v, s. </w:t>
            </w:r>
            <w:r>
              <w:rPr>
                <w:rFonts w:ascii="Bookman Old Style" w:hAnsi="Bookman Old Style"/>
                <w:sz w:val="28"/>
                <w:szCs w:val="28"/>
              </w:rPr>
              <w:t>krishna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govt. degree college, Visakhapatnam on 28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February 2015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National seminar on management of e-resources in degree college libraries (nsmedl-2015)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UGC, SERO, HYD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Dept.Of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Library Science, </w:t>
            </w:r>
            <w:r>
              <w:rPr>
                <w:rFonts w:ascii="Bookman Old Style" w:hAnsi="Bookman Old Style"/>
                <w:sz w:val="28"/>
                <w:szCs w:val="28"/>
              </w:rPr>
              <w:t>Sds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College </w:t>
            </w:r>
            <w:r>
              <w:rPr>
                <w:rFonts w:ascii="Bookman Old Style" w:hAnsi="Bookman Old Style"/>
                <w:sz w:val="28"/>
                <w:szCs w:val="28"/>
              </w:rPr>
              <w:t>Of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Arts &amp; Applied Sciences, </w:t>
            </w:r>
            <w:r>
              <w:rPr>
                <w:rFonts w:ascii="Bookman Old Style" w:hAnsi="Bookman Old Style"/>
                <w:sz w:val="28"/>
                <w:szCs w:val="28"/>
              </w:rPr>
              <w:t>Shreeramnagar</w:t>
            </w:r>
            <w:r>
              <w:rPr>
                <w:rFonts w:ascii="Bookman Old Style" w:hAnsi="Bookman Old Style"/>
                <w:sz w:val="28"/>
                <w:szCs w:val="28"/>
              </w:rPr>
              <w:t>, Vizianagaram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Second National conference on “Librarianship in the contemporary world in the context of emerging technologies” 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Jawaharlal Nehru Technological University, Kakinada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organized by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JNTU, Kakinada </w:t>
            </w:r>
            <w:r>
              <w:rPr>
                <w:rFonts w:ascii="Bookman Old Style" w:hAnsi="Bookman Old Style"/>
                <w:sz w:val="28"/>
                <w:szCs w:val="28"/>
              </w:rPr>
              <w:t>during 23.09.2016 to 24.09.2016</w:t>
            </w: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S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tate level seminar on “Quality enhancement in Government Colleges-Role of teachers” 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GCGTA, Andhra Pradesh at Andhra University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</w:t>
            </w:r>
            <w:r>
              <w:rPr>
                <w:rFonts w:ascii="Bookman Old Style" w:hAnsi="Bookman Old Style"/>
                <w:sz w:val="28"/>
                <w:szCs w:val="28"/>
              </w:rPr>
              <w:t>rganized by GCGTA, Andhra Pradesh at Andhra University on 10.10.2015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One day National workshop on “Digital Peda</w:t>
            </w:r>
            <w:r>
              <w:rPr>
                <w:rFonts w:ascii="Bookman Old Style" w:hAnsi="Bookman Old Style"/>
                <w:sz w:val="28"/>
                <w:szCs w:val="28"/>
              </w:rPr>
              <w:t>gogical Tools for Blended Learning Environment”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Dr.V.S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Krishna Govt.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Degree College(A), Visakhapatnam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Organized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by 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Dr.V.S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Krishna Govt.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Degree College(A), Visakhapatnam on 22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nd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December 2022</w:t>
            </w:r>
          </w:p>
        </w:tc>
      </w:tr>
      <w:tr>
        <w:tblPrEx/>
        <w:trPr/>
        <w:tc>
          <w:tcPr>
            <w:tcW w:w="335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Two day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International </w:t>
            </w:r>
            <w:r>
              <w:rPr>
                <w:rFonts w:ascii="Bookman Old Style" w:hAnsi="Bookman Old Style"/>
                <w:sz w:val="28"/>
                <w:szCs w:val="28"/>
              </w:rPr>
              <w:t>Seminar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on “New Trends in Commerce and Management Education and Employment”</w:t>
            </w:r>
          </w:p>
        </w:tc>
        <w:tc>
          <w:tcPr>
            <w:tcW w:w="2585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Dr.V.S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Krishna Govt.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Degree College(A), Visakhapatnam</w:t>
            </w:r>
          </w:p>
        </w:tc>
        <w:tc>
          <w:tcPr>
            <w:tcW w:w="280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Organized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by Dept. of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Commerce,  </w:t>
            </w:r>
            <w:r>
              <w:rPr>
                <w:rFonts w:ascii="Bookman Old Style" w:hAnsi="Bookman Old Style"/>
                <w:sz w:val="28"/>
                <w:szCs w:val="28"/>
              </w:rPr>
              <w:t>Dr.V.S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Krishna Govt.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Degree College(A), Visakhapatnam on 24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&amp; 25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January - 2023</w:t>
            </w:r>
          </w:p>
        </w:tc>
      </w:tr>
    </w:tbl>
    <w:p>
      <w:pPr>
        <w:pStyle w:val="style179"/>
        <w:spacing w:after="0" w:lineRule="auto" w:line="240"/>
        <w:ind w:left="1080"/>
        <w:rPr>
          <w:rFonts w:ascii="Algerian" w:hAnsi="Algerian"/>
          <w:szCs w:val="28"/>
        </w:rPr>
      </w:pPr>
    </w:p>
    <w:p>
      <w:pPr>
        <w:pStyle w:val="style179"/>
        <w:spacing w:after="0" w:lineRule="auto" w:line="240"/>
        <w:ind w:left="1080"/>
        <w:rPr>
          <w:rFonts w:ascii="Algerian" w:hAnsi="Algerian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szCs w:val="28"/>
        </w:rPr>
      </w:pPr>
    </w:p>
    <w:p>
      <w:pPr>
        <w:pStyle w:val="style179"/>
        <w:spacing w:after="0" w:lineRule="auto" w:line="240"/>
        <w:ind w:left="1080"/>
        <w:rPr>
          <w:rFonts w:ascii="Algerian" w:hAnsi="Algerian"/>
          <w:szCs w:val="28"/>
        </w:rPr>
      </w:pPr>
    </w:p>
    <w:p>
      <w:pPr>
        <w:pStyle w:val="style179"/>
        <w:spacing w:after="0" w:lineRule="auto" w:line="240"/>
        <w:ind w:left="1080"/>
        <w:rPr>
          <w:rFonts w:ascii="Algerian" w:hAnsi="Algerian"/>
          <w:szCs w:val="28"/>
        </w:rPr>
      </w:pPr>
    </w:p>
    <w:p>
      <w:pPr>
        <w:pStyle w:val="style179"/>
        <w:spacing w:after="0" w:lineRule="auto" w:line="240"/>
        <w:ind w:left="1080"/>
        <w:rPr>
          <w:rFonts w:ascii="Algerian" w:hAnsi="Algerian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mbria" w:hAnsi="Cambria"/>
          <w:b/>
          <w:bCs/>
          <w:color w:val="7030a0"/>
          <w:sz w:val="32"/>
          <w:szCs w:val="32"/>
          <w:u w:val="single"/>
        </w:rPr>
      </w:pP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PAPER</w:t>
      </w: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 xml:space="preserve"> presentations </w:t>
      </w:r>
    </w:p>
    <w:p>
      <w:pPr>
        <w:pStyle w:val="style179"/>
        <w:spacing w:after="0" w:lineRule="auto" w:line="240"/>
        <w:ind w:left="1080"/>
        <w:rPr>
          <w:rFonts w:ascii="Algerian" w:hAnsi="Algerian"/>
          <w:color w:val="7030a0"/>
          <w:sz w:val="32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color w:val="8496b0"/>
          <w:sz w:val="8"/>
          <w:szCs w:val="28"/>
        </w:rPr>
      </w:pPr>
    </w:p>
    <w:tbl>
      <w:tblPr>
        <w:tblStyle w:val="style154"/>
        <w:tblW w:w="8818" w:type="dxa"/>
        <w:tblInd w:w="1080" w:type="dxa"/>
        <w:tblLook w:val="04A0" w:firstRow="1" w:lastRow="0" w:firstColumn="1" w:lastColumn="0" w:noHBand="0" w:noVBand="1"/>
      </w:tblPr>
      <w:tblGrid>
        <w:gridCol w:w="3139"/>
        <w:gridCol w:w="3041"/>
        <w:gridCol w:w="2638"/>
      </w:tblGrid>
      <w:tr>
        <w:trPr>
          <w:trHeight w:val="714" w:hRule="atLeast"/>
        </w:trPr>
        <w:tc>
          <w:tcPr>
            <w:tcW w:w="3139" w:type="dxa"/>
            <w:tcBorders/>
          </w:tcPr>
          <w:p>
            <w:pPr>
              <w:pStyle w:val="style179"/>
              <w:ind w:left="0"/>
              <w:jc w:val="both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Name of the seminar</w:t>
            </w:r>
          </w:p>
        </w:tc>
        <w:tc>
          <w:tcPr>
            <w:tcW w:w="3041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TITLE</w:t>
            </w:r>
          </w:p>
        </w:tc>
        <w:tc>
          <w:tcPr>
            <w:tcW w:w="2638" w:type="dxa"/>
            <w:tcBorders/>
          </w:tcPr>
          <w:p>
            <w:pPr>
              <w:pStyle w:val="style179"/>
              <w:ind w:left="0"/>
              <w:rPr>
                <w:rFonts w:ascii="Cambria" w:hAnsi="Cambria"/>
                <w:color w:val="ff0000"/>
                <w:sz w:val="28"/>
                <w:szCs w:val="28"/>
              </w:rPr>
            </w:pPr>
            <w:r>
              <w:rPr>
                <w:rFonts w:ascii="Cambria" w:hAnsi="Cambria"/>
                <w:color w:val="ff0000"/>
                <w:sz w:val="28"/>
                <w:szCs w:val="28"/>
              </w:rPr>
              <w:t>Place and date</w:t>
            </w:r>
          </w:p>
        </w:tc>
      </w:tr>
      <w:tr>
        <w:tblPrEx/>
        <w:trPr>
          <w:trHeight w:val="1349" w:hRule="atLeast"/>
        </w:trPr>
        <w:tc>
          <w:tcPr>
            <w:tcW w:w="3139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National seminal on women, food, security and nutrition</w:t>
            </w:r>
          </w:p>
        </w:tc>
        <w:tc>
          <w:tcPr>
            <w:tcW w:w="3041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Women: food, security and nutrition</w:t>
            </w:r>
          </w:p>
        </w:tc>
        <w:tc>
          <w:tcPr>
            <w:tcW w:w="263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Visakha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Govt. Degree College </w:t>
            </w:r>
            <w:r>
              <w:rPr>
                <w:rFonts w:ascii="Bookman Old Style" w:hAnsi="Bookman Old Style"/>
                <w:sz w:val="28"/>
                <w:szCs w:val="28"/>
              </w:rPr>
              <w:t>for women 7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&amp;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8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august 2014</w:t>
            </w:r>
          </w:p>
        </w:tc>
      </w:tr>
      <w:tr>
        <w:tblPrEx/>
        <w:trPr>
          <w:trHeight w:val="2031" w:hRule="atLeast"/>
        </w:trPr>
        <w:tc>
          <w:tcPr>
            <w:tcW w:w="3139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National seminar </w:t>
            </w:r>
            <w:r>
              <w:rPr>
                <w:rFonts w:ascii="Bookman Old Style" w:hAnsi="Bookman Old Style"/>
                <w:sz w:val="28"/>
                <w:szCs w:val="28"/>
              </w:rPr>
              <w:t>on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impacts of socio- economic and political development on environment and biodiversity</w:t>
            </w:r>
          </w:p>
        </w:tc>
        <w:tc>
          <w:tcPr>
            <w:tcW w:w="3041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Global warming impacts</w:t>
            </w:r>
          </w:p>
        </w:tc>
        <w:tc>
          <w:tcPr>
            <w:tcW w:w="263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Dr. </w:t>
            </w:r>
            <w:r>
              <w:rPr>
                <w:rFonts w:ascii="Bookman Old Style" w:hAnsi="Bookman Old Style"/>
                <w:sz w:val="28"/>
                <w:szCs w:val="28"/>
              </w:rPr>
              <w:t>V, S</w:t>
            </w:r>
            <w:r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K</w:t>
            </w:r>
            <w:r>
              <w:rPr>
                <w:rFonts w:ascii="Bookman Old Style" w:hAnsi="Bookman Old Style"/>
                <w:sz w:val="28"/>
                <w:szCs w:val="28"/>
              </w:rPr>
              <w:t>rishna govt. degree college, Visakhapatnam on 28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February 2015</w:t>
            </w:r>
          </w:p>
        </w:tc>
      </w:tr>
      <w:tr>
        <w:tblPrEx/>
        <w:trPr>
          <w:trHeight w:val="2031" w:hRule="atLeast"/>
        </w:trPr>
        <w:tc>
          <w:tcPr>
            <w:tcW w:w="3139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National seminar </w:t>
            </w:r>
            <w:r>
              <w:rPr>
                <w:rFonts w:ascii="Bookman Old Style" w:hAnsi="Bookman Old Style"/>
                <w:sz w:val="28"/>
                <w:szCs w:val="28"/>
              </w:rPr>
              <w:t>on management of e-resources in degree college libraries (nsmedl-2015)</w:t>
            </w:r>
          </w:p>
        </w:tc>
        <w:tc>
          <w:tcPr>
            <w:tcW w:w="3041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Cloud computing in libraries</w:t>
            </w:r>
          </w:p>
        </w:tc>
        <w:tc>
          <w:tcPr>
            <w:tcW w:w="263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Dept.of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Library S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cience, </w:t>
            </w:r>
            <w:r>
              <w:rPr>
                <w:rFonts w:ascii="Bookman Old Style" w:hAnsi="Bookman Old Style"/>
                <w:sz w:val="28"/>
                <w:szCs w:val="28"/>
              </w:rPr>
              <w:t>SDS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college of arts &amp; applied sciences, </w:t>
            </w:r>
            <w:r>
              <w:rPr>
                <w:rFonts w:ascii="Bookman Old Style" w:hAnsi="Bookman Old Style"/>
                <w:sz w:val="28"/>
                <w:szCs w:val="28"/>
              </w:rPr>
              <w:t>shreeramnagar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, </w:t>
            </w:r>
            <w:r>
              <w:rPr>
                <w:rFonts w:ascii="Bookman Old Style" w:hAnsi="Bookman Old Style"/>
                <w:sz w:val="28"/>
                <w:szCs w:val="28"/>
              </w:rPr>
              <w:t>V</w:t>
            </w:r>
            <w:r>
              <w:rPr>
                <w:rFonts w:ascii="Bookman Old Style" w:hAnsi="Bookman Old Style"/>
                <w:sz w:val="28"/>
                <w:szCs w:val="28"/>
              </w:rPr>
              <w:t>izianagaram</w:t>
            </w:r>
          </w:p>
        </w:tc>
      </w:tr>
      <w:tr>
        <w:tblPrEx/>
        <w:trPr>
          <w:trHeight w:val="3959" w:hRule="atLeast"/>
        </w:trPr>
        <w:tc>
          <w:tcPr>
            <w:tcW w:w="3139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National Level seminar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 </w:t>
            </w:r>
          </w:p>
          <w:p>
            <w:pPr>
              <w:pStyle w:val="style179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3041" w:type="dxa"/>
            <w:tcBorders/>
          </w:tcPr>
          <w:p>
            <w:pPr>
              <w:pStyle w:val="style179"/>
              <w:ind w:left="0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“</w:t>
            </w:r>
            <w:r>
              <w:rPr>
                <w:rFonts w:ascii="Bookman Old Style" w:hAnsi="Bookman Old Style"/>
                <w:sz w:val="28"/>
                <w:szCs w:val="28"/>
              </w:rPr>
              <w:t>Employing library services in the digital era among the students of engineering and management colleges”</w:t>
            </w:r>
          </w:p>
        </w:tc>
        <w:tc>
          <w:tcPr>
            <w:tcW w:w="2638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Organized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by Dept. of LIS and </w:t>
            </w:r>
            <w:r>
              <w:rPr>
                <w:rFonts w:ascii="Bookman Old Style" w:hAnsi="Bookman Old Style"/>
                <w:sz w:val="28"/>
                <w:szCs w:val="28"/>
              </w:rPr>
              <w:t>Dr.V.</w:t>
            </w:r>
            <w:r>
              <w:rPr>
                <w:rFonts w:ascii="Bookman Old Style" w:hAnsi="Bookman Old Style"/>
                <w:sz w:val="28"/>
                <w:szCs w:val="28"/>
              </w:rPr>
              <w:t>S.Krishna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library, Andhra University, Visakhapatnam during 29.06.2017 to 30.07.2017. ISBN NO: 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978-93-84502-52-2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Algerian" w:hAnsi="Algerian"/>
                <w:sz w:val="28"/>
                <w:szCs w:val="28"/>
              </w:rPr>
            </w:pPr>
          </w:p>
        </w:tc>
      </w:tr>
      <w:tr>
        <w:tblPrEx/>
        <w:trPr>
          <w:trHeight w:val="3534" w:hRule="atLeast"/>
        </w:trPr>
        <w:tc>
          <w:tcPr>
            <w:tcW w:w="3139" w:type="dxa"/>
            <w:tcBorders/>
          </w:tcPr>
          <w:p>
            <w:pPr>
              <w:pStyle w:val="style0"/>
              <w:jc w:val="both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National Conference </w:t>
            </w:r>
            <w:r>
              <w:rPr>
                <w:rFonts w:ascii="Bookman Old Style" w:hAnsi="Bookman Old Style"/>
                <w:sz w:val="28"/>
                <w:szCs w:val="28"/>
              </w:rPr>
              <w:t>organized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on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“</w:t>
            </w:r>
            <w:r>
              <w:rPr>
                <w:rFonts w:ascii="Bookman Old Style" w:hAnsi="Bookman Old Style"/>
                <w:sz w:val="28"/>
                <w:szCs w:val="28"/>
              </w:rPr>
              <w:t>INFORMATION TECHNOLOGY IN LIBRARIES</w:t>
            </w:r>
            <w:r>
              <w:rPr>
                <w:rFonts w:ascii="Bookman Old Style" w:hAnsi="Bookman Old Style"/>
                <w:sz w:val="28"/>
                <w:szCs w:val="28"/>
              </w:rPr>
              <w:t>”</w:t>
            </w:r>
          </w:p>
        </w:tc>
        <w:tc>
          <w:tcPr>
            <w:tcW w:w="3041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“New skills required and role of LIS professional in contemporary electronic environment” and “Hacking of data in library: some preventive methods”</w:t>
            </w:r>
          </w:p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263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Organized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by KRC, </w:t>
            </w:r>
            <w:r>
              <w:rPr>
                <w:rFonts w:ascii="Bookman Old Style" w:hAnsi="Bookman Old Style"/>
                <w:sz w:val="28"/>
                <w:szCs w:val="28"/>
              </w:rPr>
              <w:t>GITAM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University, Visakhapatnam during 26.06.2016 to 27.06.2016. ISBN NO: 978-9384502-44-7.</w:t>
            </w:r>
          </w:p>
          <w:p>
            <w:pPr>
              <w:pStyle w:val="style179"/>
              <w:ind w:left="0"/>
              <w:rPr>
                <w:rFonts w:ascii="Algerian" w:hAnsi="Algerian"/>
                <w:sz w:val="28"/>
                <w:szCs w:val="28"/>
              </w:rPr>
            </w:pPr>
          </w:p>
        </w:tc>
      </w:tr>
      <w:tr>
        <w:tblPrEx/>
        <w:trPr>
          <w:trHeight w:val="3259" w:hRule="atLeast"/>
        </w:trPr>
        <w:tc>
          <w:tcPr>
            <w:tcW w:w="3139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Conference </w:t>
            </w:r>
            <w:r>
              <w:rPr>
                <w:rFonts w:ascii="Bookman Old Style" w:hAnsi="Bookman Old Style"/>
                <w:sz w:val="28"/>
                <w:szCs w:val="28"/>
              </w:rPr>
              <w:t>organized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on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“Library and Information science Trends and Innovations”</w:t>
            </w:r>
          </w:p>
        </w:tc>
        <w:tc>
          <w:tcPr>
            <w:tcW w:w="3041" w:type="dxa"/>
            <w:tcBorders/>
          </w:tcPr>
          <w:p>
            <w:pPr>
              <w:pStyle w:val="style179"/>
              <w:ind w:left="0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“</w:t>
            </w:r>
            <w:r>
              <w:rPr>
                <w:rFonts w:ascii="Bookman Old Style" w:hAnsi="Bookman Old Style"/>
                <w:sz w:val="28"/>
                <w:szCs w:val="28"/>
              </w:rPr>
              <w:t>M</w:t>
            </w:r>
            <w:r>
              <w:rPr>
                <w:rFonts w:ascii="Bookman Old Style" w:hAnsi="Bookman Old Style"/>
                <w:sz w:val="28"/>
                <w:szCs w:val="28"/>
              </w:rPr>
              <w:t>anagement of e-resources in the library”</w:t>
            </w:r>
          </w:p>
        </w:tc>
        <w:tc>
          <w:tcPr>
            <w:tcW w:w="263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</w:t>
            </w:r>
            <w:r>
              <w:rPr>
                <w:rFonts w:ascii="Bookman Old Style" w:hAnsi="Bookman Old Style"/>
                <w:sz w:val="28"/>
                <w:szCs w:val="28"/>
              </w:rPr>
              <w:t>rganized by Dept. of LIS, Andhra University, Visakhapatnam on December 2017. ISBN NO: 978-93-5291-225-4</w:t>
            </w:r>
          </w:p>
          <w:p>
            <w:pPr>
              <w:pStyle w:val="style0"/>
              <w:jc w:val="both"/>
              <w:rPr>
                <w:rFonts w:ascii="Bookman Old Style" w:hAnsi="Bookman Old Style"/>
                <w:sz w:val="28"/>
                <w:szCs w:val="28"/>
              </w:rPr>
            </w:pPr>
          </w:p>
          <w:p>
            <w:pPr>
              <w:pStyle w:val="style179"/>
              <w:ind w:left="0"/>
              <w:rPr>
                <w:rFonts w:ascii="Algerian" w:hAnsi="Algerian"/>
                <w:sz w:val="28"/>
                <w:szCs w:val="28"/>
              </w:rPr>
            </w:pPr>
          </w:p>
        </w:tc>
      </w:tr>
      <w:tr>
        <w:tblPrEx/>
        <w:trPr>
          <w:trHeight w:val="3046" w:hRule="atLeast"/>
        </w:trPr>
        <w:tc>
          <w:tcPr>
            <w:tcW w:w="3139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Two-day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International </w:t>
            </w:r>
            <w:r>
              <w:rPr>
                <w:rFonts w:ascii="Bookman Old Style" w:hAnsi="Bookman Old Style"/>
                <w:sz w:val="28"/>
                <w:szCs w:val="28"/>
              </w:rPr>
              <w:t>Seminor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on “New Trends in Commerce and Management Education and Employment”</w:t>
            </w:r>
          </w:p>
        </w:tc>
        <w:tc>
          <w:tcPr>
            <w:tcW w:w="3041" w:type="dxa"/>
            <w:tcBorders/>
          </w:tcPr>
          <w:p>
            <w:pPr>
              <w:pStyle w:val="style179"/>
              <w:ind w:left="0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“Impact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and Importance of Entrepreneurship education for Social Inclusion”</w:t>
            </w:r>
          </w:p>
        </w:tc>
        <w:tc>
          <w:tcPr>
            <w:tcW w:w="2638" w:type="dxa"/>
            <w:tcBorders/>
          </w:tcPr>
          <w:p>
            <w:pPr>
              <w:pStyle w:val="style0"/>
              <w:jc w:val="both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Organized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by </w:t>
            </w:r>
            <w:r>
              <w:rPr>
                <w:rFonts w:ascii="Bookman Old Style" w:hAnsi="Bookman Old Style"/>
                <w:sz w:val="28"/>
                <w:szCs w:val="28"/>
              </w:rPr>
              <w:t>Dept.of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Commerce, </w:t>
            </w:r>
            <w:r>
              <w:rPr>
                <w:rFonts w:ascii="Bookman Old Style" w:hAnsi="Bookman Old Style"/>
                <w:sz w:val="28"/>
                <w:szCs w:val="28"/>
              </w:rPr>
              <w:t>Dr</w:t>
            </w:r>
            <w:r>
              <w:rPr>
                <w:rFonts w:ascii="Bookman Old Style" w:hAnsi="Bookman Old Style"/>
                <w:sz w:val="28"/>
                <w:szCs w:val="28"/>
              </w:rPr>
              <w:t>.V.</w:t>
            </w:r>
            <w:r>
              <w:rPr>
                <w:rFonts w:ascii="Bookman Old Style" w:hAnsi="Bookman Old Style"/>
                <w:sz w:val="28"/>
                <w:szCs w:val="28"/>
              </w:rPr>
              <w:t>S.Krishna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>
              <w:rPr>
                <w:rFonts w:ascii="Bookman Old Style" w:hAnsi="Bookman Old Style"/>
                <w:sz w:val="28"/>
                <w:szCs w:val="28"/>
              </w:rPr>
              <w:t>Govt.Degree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College(A), Visakhapatnam on 24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&amp; 25</w:t>
            </w:r>
            <w:r>
              <w:rPr>
                <w:rFonts w:ascii="Bookman Old Style" w:hAnsi="Bookman Old Style"/>
                <w:sz w:val="28"/>
                <w:szCs w:val="28"/>
                <w:vertAlign w:val="superscript"/>
              </w:rPr>
              <w:t>th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January - 2023</w:t>
            </w:r>
          </w:p>
        </w:tc>
      </w:tr>
    </w:tbl>
    <w:p>
      <w:pPr>
        <w:pStyle w:val="style0"/>
        <w:spacing w:after="0" w:lineRule="auto" w:line="240"/>
        <w:ind w:left="360"/>
        <w:rPr>
          <w:rFonts w:ascii="Algerian" w:hAnsi="Algerian"/>
          <w:color w:val="8496b0"/>
          <w:sz w:val="28"/>
          <w:szCs w:val="28"/>
        </w:rPr>
      </w:pPr>
    </w:p>
    <w:p>
      <w:pPr>
        <w:pStyle w:val="style0"/>
        <w:spacing w:after="0" w:lineRule="auto" w:line="240"/>
        <w:ind w:left="360"/>
        <w:rPr>
          <w:rFonts w:ascii="Algerian" w:hAnsi="Algerian"/>
          <w:color w:val="8496b0"/>
          <w:sz w:val="28"/>
          <w:szCs w:val="28"/>
        </w:rPr>
      </w:pPr>
    </w:p>
    <w:p>
      <w:pPr>
        <w:pStyle w:val="style0"/>
        <w:spacing w:after="0" w:lineRule="auto" w:line="240"/>
        <w:ind w:left="360"/>
        <w:rPr>
          <w:rFonts w:ascii="Algerian" w:hAnsi="Algerian"/>
          <w:color w:val="8496b0"/>
          <w:sz w:val="28"/>
          <w:szCs w:val="28"/>
        </w:rPr>
      </w:pPr>
    </w:p>
    <w:p>
      <w:pPr>
        <w:pStyle w:val="style0"/>
        <w:spacing w:after="0" w:lineRule="auto" w:line="240"/>
        <w:ind w:left="360"/>
        <w:rPr>
          <w:rFonts w:ascii="Algerian" w:hAnsi="Algerian"/>
          <w:color w:val="8496b0"/>
          <w:sz w:val="28"/>
          <w:szCs w:val="28"/>
        </w:rPr>
      </w:pPr>
    </w:p>
    <w:p>
      <w:pPr>
        <w:pStyle w:val="style0"/>
        <w:spacing w:after="0" w:lineRule="auto" w:line="240"/>
        <w:ind w:left="360"/>
        <w:rPr>
          <w:rFonts w:ascii="Algerian" w:hAnsi="Algerian"/>
          <w:color w:val="8496b0"/>
          <w:sz w:val="28"/>
          <w:szCs w:val="28"/>
        </w:rPr>
      </w:pPr>
    </w:p>
    <w:p>
      <w:pPr>
        <w:pStyle w:val="style0"/>
        <w:spacing w:after="0" w:lineRule="auto" w:line="240"/>
        <w:ind w:left="360"/>
        <w:rPr>
          <w:rFonts w:ascii="Algerian" w:hAnsi="Algerian"/>
          <w:color w:val="8496b0"/>
          <w:sz w:val="28"/>
          <w:szCs w:val="28"/>
        </w:rPr>
      </w:pPr>
    </w:p>
    <w:p>
      <w:pPr>
        <w:pStyle w:val="style0"/>
        <w:spacing w:after="0" w:lineRule="auto" w:line="240"/>
        <w:ind w:left="360"/>
        <w:rPr>
          <w:rFonts w:ascii="Algerian" w:hAnsi="Algerian"/>
          <w:color w:val="8496b0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mbria" w:hAnsi="Cambria"/>
          <w:b/>
          <w:bCs/>
          <w:color w:val="7030a0"/>
          <w:sz w:val="32"/>
          <w:szCs w:val="32"/>
          <w:u w:val="single"/>
        </w:rPr>
      </w:pP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Training,</w:t>
      </w: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 xml:space="preserve"> orientation, refresher courses attended</w:t>
      </w:r>
    </w:p>
    <w:p>
      <w:pPr>
        <w:pStyle w:val="style179"/>
        <w:spacing w:after="0" w:lineRule="auto" w:line="240"/>
        <w:ind w:left="1080"/>
        <w:rPr>
          <w:rFonts w:ascii="Algerian" w:hAnsi="Algerian"/>
          <w:szCs w:val="2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</w:t>
      </w:r>
      <w:r>
        <w:rPr>
          <w:rFonts w:ascii="Bookman Old Style" w:hAnsi="Bookman Old Style"/>
          <w:sz w:val="28"/>
          <w:szCs w:val="28"/>
        </w:rPr>
        <w:t>three</w:t>
      </w:r>
      <w:r>
        <w:rPr>
          <w:rFonts w:ascii="Bookman Old Style" w:hAnsi="Bookman Old Style"/>
          <w:sz w:val="28"/>
          <w:szCs w:val="28"/>
        </w:rPr>
        <w:t xml:space="preserve"> day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training (</w:t>
      </w:r>
      <w:r>
        <w:rPr>
          <w:rFonts w:ascii="Bookman Old Style" w:hAnsi="Bookman Old Style"/>
          <w:sz w:val="28"/>
          <w:szCs w:val="28"/>
        </w:rPr>
        <w:t>ToT</w:t>
      </w:r>
      <w:r>
        <w:rPr>
          <w:rFonts w:ascii="Bookman Old Style" w:hAnsi="Bookman Old Style"/>
          <w:sz w:val="28"/>
          <w:szCs w:val="28"/>
        </w:rPr>
        <w:t xml:space="preserve">) </w:t>
      </w:r>
      <w:r>
        <w:rPr>
          <w:rFonts w:ascii="Bookman Old Style" w:hAnsi="Bookman Old Style"/>
          <w:sz w:val="28"/>
          <w:szCs w:val="28"/>
        </w:rPr>
        <w:t>programme</w:t>
      </w:r>
      <w:r>
        <w:rPr>
          <w:rFonts w:ascii="Bookman Old Style" w:hAnsi="Bookman Old Style"/>
          <w:sz w:val="28"/>
          <w:szCs w:val="28"/>
        </w:rPr>
        <w:t xml:space="preserve"> on “</w:t>
      </w:r>
      <w:r>
        <w:rPr>
          <w:rFonts w:ascii="Bookman Old Style" w:hAnsi="Bookman Old Style"/>
          <w:color w:val="ff0000"/>
          <w:sz w:val="28"/>
          <w:szCs w:val="28"/>
        </w:rPr>
        <w:t>Internship/Apprenticeship Management and Learning Management System</w:t>
      </w:r>
      <w:r>
        <w:rPr>
          <w:rFonts w:ascii="Bookman Old Style" w:hAnsi="Bookman Old Style"/>
          <w:color w:val="ff0000"/>
          <w:sz w:val="28"/>
          <w:szCs w:val="28"/>
        </w:rPr>
        <w:t>”</w:t>
      </w:r>
      <w:r>
        <w:rPr>
          <w:rFonts w:ascii="Bookman Old Style" w:hAnsi="Bookman Old Style"/>
          <w:sz w:val="28"/>
          <w:szCs w:val="28"/>
        </w:rPr>
        <w:t xml:space="preserve"> organized by </w:t>
      </w:r>
      <w:r>
        <w:rPr>
          <w:rFonts w:ascii="Bookman Old Style" w:hAnsi="Bookman Old Style"/>
          <w:sz w:val="28"/>
          <w:szCs w:val="28"/>
        </w:rPr>
        <w:t xml:space="preserve">Nodal </w:t>
      </w:r>
      <w:r>
        <w:rPr>
          <w:rFonts w:ascii="Bookman Old Style" w:hAnsi="Bookman Old Style"/>
          <w:sz w:val="28"/>
          <w:szCs w:val="28"/>
        </w:rPr>
        <w:t>Resource</w:t>
      </w:r>
      <w:r>
        <w:rPr>
          <w:rFonts w:ascii="Bookman Old Style" w:hAnsi="Bookman Old Style"/>
          <w:sz w:val="28"/>
          <w:szCs w:val="28"/>
        </w:rPr>
        <w:t xml:space="preserve"> Centre, </w:t>
      </w:r>
      <w:r>
        <w:rPr>
          <w:rFonts w:ascii="Bookman Old Style" w:hAnsi="Bookman Old Style"/>
          <w:sz w:val="28"/>
          <w:szCs w:val="28"/>
        </w:rPr>
        <w:t>Dr.V.</w:t>
      </w:r>
      <w:r>
        <w:rPr>
          <w:rFonts w:ascii="Bookman Old Style" w:hAnsi="Bookman Old Style"/>
          <w:sz w:val="28"/>
          <w:szCs w:val="28"/>
        </w:rPr>
        <w:t>S.Krishna</w:t>
      </w:r>
      <w:r>
        <w:rPr>
          <w:rFonts w:ascii="Bookman Old Style" w:hAnsi="Bookman Old Style"/>
          <w:sz w:val="28"/>
          <w:szCs w:val="28"/>
        </w:rPr>
        <w:t xml:space="preserve"> Government Degree &amp; PG College(A)</w:t>
      </w:r>
      <w:r>
        <w:rPr>
          <w:rFonts w:ascii="Bookman Old Style" w:hAnsi="Bookman Old Style"/>
          <w:sz w:val="28"/>
          <w:szCs w:val="28"/>
        </w:rPr>
        <w:t xml:space="preserve">, Visakhapatnam </w:t>
      </w:r>
      <w:r>
        <w:rPr>
          <w:rFonts w:ascii="Bookman Old Style" w:hAnsi="Bookman Old Style"/>
          <w:sz w:val="28"/>
          <w:szCs w:val="28"/>
        </w:rPr>
        <w:t xml:space="preserve">during 02.02.2023 to 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05</w:t>
      </w:r>
      <w:r>
        <w:rPr>
          <w:rFonts w:ascii="Bookman Old Style" w:hAnsi="Bookman Old Style"/>
          <w:sz w:val="28"/>
          <w:szCs w:val="28"/>
        </w:rPr>
        <w:t>.0</w:t>
      </w:r>
      <w:r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.20</w:t>
      </w:r>
      <w:r>
        <w:rPr>
          <w:rFonts w:ascii="Bookman Old Style" w:hAnsi="Bookman Old Style"/>
          <w:sz w:val="28"/>
          <w:szCs w:val="28"/>
        </w:rPr>
        <w:t>23</w:t>
      </w:r>
    </w:p>
    <w:p>
      <w:pPr>
        <w:pStyle w:val="style179"/>
        <w:ind w:left="1800"/>
        <w:jc w:val="both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Attended</w:t>
      </w:r>
      <w:r>
        <w:rPr>
          <w:rFonts w:ascii="Bookman Old Style" w:hAnsi="Bookman Old Style"/>
          <w:sz w:val="28"/>
          <w:szCs w:val="28"/>
        </w:rPr>
        <w:t xml:space="preserve"> online </w:t>
      </w:r>
      <w:r>
        <w:rPr>
          <w:rFonts w:ascii="Bookman Old Style" w:hAnsi="Bookman Old Style"/>
          <w:sz w:val="28"/>
          <w:szCs w:val="28"/>
        </w:rPr>
        <w:t>Two Week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color w:val="ff0000"/>
          <w:sz w:val="28"/>
          <w:szCs w:val="28"/>
        </w:rPr>
        <w:t>Refresher Course</w:t>
      </w:r>
      <w:r>
        <w:rPr>
          <w:rFonts w:ascii="Bookman Old Style" w:hAnsi="Bookman Old Style"/>
          <w:sz w:val="28"/>
          <w:szCs w:val="28"/>
        </w:rPr>
        <w:t xml:space="preserve"> in </w:t>
      </w:r>
      <w:r>
        <w:rPr>
          <w:rFonts w:ascii="Bookman Old Style" w:hAnsi="Bookman Old Style"/>
          <w:color w:val="ff0000"/>
          <w:sz w:val="28"/>
          <w:szCs w:val="28"/>
        </w:rPr>
        <w:t>Library Science</w:t>
      </w:r>
      <w:r>
        <w:rPr>
          <w:rFonts w:ascii="Bookman Old Style" w:hAnsi="Bookman Old Style"/>
          <w:sz w:val="28"/>
          <w:szCs w:val="28"/>
        </w:rPr>
        <w:t xml:space="preserve"> was organized by </w:t>
      </w:r>
      <w:r>
        <w:rPr>
          <w:rFonts w:ascii="Bookman Old Style" w:hAnsi="Bookman Old Style"/>
          <w:sz w:val="28"/>
          <w:szCs w:val="28"/>
        </w:rPr>
        <w:t>PANDIT MADAN MOHAN MALAVIYA NATIONAL MISSION</w:t>
      </w:r>
      <w:r>
        <w:rPr>
          <w:rFonts w:ascii="Bookman Old Style" w:hAnsi="Bookman Old Style"/>
          <w:sz w:val="28"/>
          <w:szCs w:val="28"/>
        </w:rPr>
        <w:t xml:space="preserve"> on Teachers and Teaching</w:t>
      </w:r>
      <w:r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University of Delhi</w:t>
      </w:r>
      <w:r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New Delhi</w:t>
      </w:r>
      <w:r>
        <w:rPr>
          <w:rFonts w:ascii="Bookman Old Style" w:hAnsi="Bookman Old Style"/>
          <w:sz w:val="28"/>
          <w:szCs w:val="28"/>
        </w:rPr>
        <w:t xml:space="preserve"> during 27.</w:t>
      </w:r>
      <w:r>
        <w:rPr>
          <w:rFonts w:ascii="Bookman Old Style" w:hAnsi="Bookman Old Style"/>
          <w:sz w:val="28"/>
          <w:szCs w:val="28"/>
        </w:rPr>
        <w:t>08</w:t>
      </w:r>
      <w:r>
        <w:rPr>
          <w:rFonts w:ascii="Bookman Old Style" w:hAnsi="Bookman Old Style"/>
          <w:sz w:val="28"/>
          <w:szCs w:val="28"/>
        </w:rPr>
        <w:t>.20</w:t>
      </w:r>
      <w:r>
        <w:rPr>
          <w:rFonts w:ascii="Bookman Old Style" w:hAnsi="Bookman Old Style"/>
          <w:sz w:val="28"/>
          <w:szCs w:val="28"/>
        </w:rPr>
        <w:t>22</w:t>
      </w:r>
      <w:r>
        <w:rPr>
          <w:rFonts w:ascii="Bookman Old Style" w:hAnsi="Bookman Old Style"/>
          <w:sz w:val="28"/>
          <w:szCs w:val="28"/>
        </w:rPr>
        <w:t xml:space="preserve"> to </w:t>
      </w:r>
      <w:r>
        <w:rPr>
          <w:rFonts w:ascii="Bookman Old Style" w:hAnsi="Bookman Old Style"/>
          <w:sz w:val="28"/>
          <w:szCs w:val="28"/>
        </w:rPr>
        <w:t>10</w:t>
      </w:r>
      <w:r>
        <w:rPr>
          <w:rFonts w:ascii="Bookman Old Style" w:hAnsi="Bookman Old Style"/>
          <w:sz w:val="28"/>
          <w:szCs w:val="28"/>
        </w:rPr>
        <w:t>.09.20</w:t>
      </w:r>
      <w:r>
        <w:rPr>
          <w:rFonts w:ascii="Bookman Old Style" w:hAnsi="Bookman Old Style"/>
          <w:sz w:val="28"/>
          <w:szCs w:val="28"/>
        </w:rPr>
        <w:t>22</w:t>
      </w:r>
    </w:p>
    <w:p>
      <w:pPr>
        <w:pStyle w:val="style179"/>
        <w:ind w:left="1800"/>
        <w:jc w:val="both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a training </w:t>
      </w:r>
      <w:r>
        <w:rPr>
          <w:rFonts w:ascii="Bookman Old Style" w:hAnsi="Bookman Old Style"/>
          <w:sz w:val="28"/>
          <w:szCs w:val="28"/>
        </w:rPr>
        <w:t>programme</w:t>
      </w:r>
      <w:r>
        <w:rPr>
          <w:rFonts w:ascii="Bookman Old Style" w:hAnsi="Bookman Old Style"/>
          <w:sz w:val="28"/>
          <w:szCs w:val="28"/>
        </w:rPr>
        <w:t xml:space="preserve"> on “</w:t>
      </w:r>
      <w:r>
        <w:rPr>
          <w:rFonts w:ascii="Bookman Old Style" w:hAnsi="Bookman Old Style"/>
          <w:color w:val="ff0000"/>
          <w:sz w:val="28"/>
          <w:szCs w:val="28"/>
        </w:rPr>
        <w:t xml:space="preserve">EAT Module of </w:t>
      </w:r>
      <w:r>
        <w:rPr>
          <w:rFonts w:ascii="Bookman Old Style" w:hAnsi="Bookman Old Style"/>
          <w:color w:val="ff0000"/>
          <w:sz w:val="28"/>
          <w:szCs w:val="28"/>
        </w:rPr>
        <w:t xml:space="preserve">Public Financial Management System </w:t>
      </w:r>
      <w:r>
        <w:rPr>
          <w:rFonts w:ascii="Bookman Old Style" w:hAnsi="Bookman Old Style"/>
          <w:color w:val="ff0000"/>
          <w:sz w:val="28"/>
          <w:szCs w:val="28"/>
        </w:rPr>
        <w:t>(PFMS) for HEI’s</w:t>
      </w:r>
      <w:r>
        <w:rPr>
          <w:rFonts w:ascii="Bookman Old Style" w:hAnsi="Bookman Old Style"/>
          <w:sz w:val="28"/>
          <w:szCs w:val="28"/>
        </w:rPr>
        <w:t xml:space="preserve"> organized by UGC-SERO, Acharya Nagarjuna University, Guntur on 13.02.2019</w:t>
      </w:r>
    </w:p>
    <w:p>
      <w:pPr>
        <w:pStyle w:val="style179"/>
        <w:ind w:left="1800"/>
        <w:jc w:val="both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</w:t>
      </w:r>
      <w:r>
        <w:rPr>
          <w:rFonts w:ascii="Bookman Old Style" w:hAnsi="Bookman Old Style"/>
          <w:color w:val="ff0000"/>
          <w:sz w:val="28"/>
          <w:szCs w:val="28"/>
        </w:rPr>
        <w:t>Refresher Course</w:t>
      </w:r>
      <w:r>
        <w:rPr>
          <w:rFonts w:ascii="Bookman Old Style" w:hAnsi="Bookman Old Style"/>
          <w:sz w:val="28"/>
          <w:szCs w:val="28"/>
        </w:rPr>
        <w:t xml:space="preserve"> in computer science was organized by UGC-HRDC </w:t>
      </w:r>
      <w:r>
        <w:rPr>
          <w:rFonts w:ascii="Bookman Old Style" w:hAnsi="Bookman Old Style"/>
          <w:sz w:val="28"/>
          <w:szCs w:val="28"/>
        </w:rPr>
        <w:t>centre</w:t>
      </w:r>
      <w:r>
        <w:rPr>
          <w:rFonts w:ascii="Bookman Old Style" w:hAnsi="Bookman Old Style"/>
          <w:sz w:val="28"/>
          <w:szCs w:val="28"/>
        </w:rPr>
        <w:t>, Andhra University, Visakhapatnam during 27.0.2018 to 19.09.2018</w:t>
      </w:r>
    </w:p>
    <w:p>
      <w:pPr>
        <w:pStyle w:val="style179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Attended one day workshop on “</w:t>
      </w:r>
      <w:r>
        <w:rPr>
          <w:rFonts w:ascii="Bookman Old Style" w:hAnsi="Bookman Old Style"/>
          <w:color w:val="ff0000"/>
          <w:sz w:val="28"/>
          <w:szCs w:val="28"/>
        </w:rPr>
        <w:t>Competency Development for Library Professionals”</w:t>
      </w:r>
      <w:r>
        <w:rPr>
          <w:rFonts w:ascii="Bookman Old Style" w:hAnsi="Bookman Old Style"/>
          <w:sz w:val="28"/>
          <w:szCs w:val="28"/>
        </w:rPr>
        <w:t xml:space="preserve"> organized by KRC, </w:t>
      </w:r>
      <w:r>
        <w:rPr>
          <w:rFonts w:ascii="Bookman Old Style" w:hAnsi="Bookman Old Style"/>
          <w:sz w:val="28"/>
          <w:szCs w:val="28"/>
        </w:rPr>
        <w:t>Gitam</w:t>
      </w:r>
      <w:r>
        <w:rPr>
          <w:rFonts w:ascii="Bookman Old Style" w:hAnsi="Bookman Old Style"/>
          <w:sz w:val="28"/>
          <w:szCs w:val="28"/>
        </w:rPr>
        <w:t xml:space="preserve"> University, Visakhapatnam on 21.08.2015</w:t>
      </w:r>
    </w:p>
    <w:p>
      <w:pPr>
        <w:pStyle w:val="style179"/>
        <w:spacing w:after="0" w:lineRule="auto" w:line="240"/>
        <w:ind w:left="1800"/>
        <w:rPr>
          <w:rFonts w:ascii="Algerian" w:hAnsi="Algerian"/>
          <w:sz w:val="36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</w:t>
      </w:r>
      <w:r>
        <w:rPr>
          <w:rFonts w:ascii="Bookman Old Style" w:hAnsi="Bookman Old Style"/>
          <w:sz w:val="28"/>
          <w:szCs w:val="28"/>
        </w:rPr>
        <w:t>UGC</w:t>
      </w:r>
      <w:r>
        <w:rPr>
          <w:rFonts w:ascii="Bookman Old Style" w:hAnsi="Bookman Old Style"/>
          <w:sz w:val="28"/>
          <w:szCs w:val="28"/>
        </w:rPr>
        <w:t xml:space="preserve">-sponsored </w:t>
      </w:r>
      <w:r>
        <w:rPr>
          <w:rFonts w:ascii="Bookman Old Style" w:hAnsi="Bookman Old Style"/>
          <w:color w:val="ff0000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>O</w:t>
      </w:r>
      <w:r>
        <w:rPr>
          <w:rFonts w:ascii="Bookman Old Style" w:hAnsi="Bookman Old Style"/>
          <w:color w:val="ff0000"/>
          <w:sz w:val="28"/>
          <w:szCs w:val="28"/>
        </w:rPr>
        <w:t>r</w:t>
      </w:r>
      <w:r>
        <w:rPr>
          <w:rFonts w:ascii="Bookman Old Style" w:hAnsi="Bookman Old Style"/>
          <w:color w:val="ff0000"/>
          <w:sz w:val="28"/>
          <w:szCs w:val="28"/>
        </w:rPr>
        <w:t xml:space="preserve">ientation </w:t>
      </w:r>
      <w:r>
        <w:rPr>
          <w:rFonts w:ascii="Bookman Old Style" w:hAnsi="Bookman Old Style"/>
          <w:color w:val="ff0000"/>
          <w:sz w:val="28"/>
          <w:szCs w:val="28"/>
        </w:rPr>
        <w:t>C</w:t>
      </w:r>
      <w:r>
        <w:rPr>
          <w:rFonts w:ascii="Bookman Old Style" w:hAnsi="Bookman Old Style"/>
          <w:color w:val="ff0000"/>
          <w:sz w:val="28"/>
          <w:szCs w:val="28"/>
        </w:rPr>
        <w:t>ourse</w:t>
      </w:r>
      <w:r>
        <w:rPr>
          <w:rFonts w:ascii="Bookman Old Style" w:hAnsi="Bookman Old Style"/>
          <w:color w:val="ff0000"/>
          <w:sz w:val="28"/>
          <w:szCs w:val="28"/>
        </w:rPr>
        <w:t>”</w:t>
      </w:r>
      <w:r>
        <w:rPr>
          <w:rFonts w:ascii="Bookman Old Style" w:hAnsi="Bookman Old Style"/>
          <w:sz w:val="28"/>
          <w:szCs w:val="28"/>
        </w:rPr>
        <w:t xml:space="preserve"> conducted</w:t>
      </w:r>
      <w:r>
        <w:rPr>
          <w:rFonts w:ascii="Bookman Old Style" w:hAnsi="Bookman Old Style"/>
          <w:sz w:val="28"/>
          <w:szCs w:val="28"/>
        </w:rPr>
        <w:t xml:space="preserve"> by </w:t>
      </w:r>
      <w:r>
        <w:rPr>
          <w:rFonts w:ascii="Bookman Old Style" w:hAnsi="Bookman Old Style"/>
          <w:sz w:val="28"/>
          <w:szCs w:val="28"/>
        </w:rPr>
        <w:t>Academic Staff College,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Andhra</w:t>
      </w:r>
      <w:r>
        <w:rPr>
          <w:rFonts w:ascii="Bookman Old Style" w:hAnsi="Bookman Old Style"/>
          <w:sz w:val="28"/>
          <w:szCs w:val="28"/>
        </w:rPr>
        <w:t xml:space="preserve"> U</w:t>
      </w:r>
      <w:r>
        <w:rPr>
          <w:rFonts w:ascii="Bookman Old Style" w:hAnsi="Bookman Old Style"/>
          <w:sz w:val="28"/>
          <w:szCs w:val="28"/>
        </w:rPr>
        <w:t xml:space="preserve">niversity, </w:t>
      </w:r>
      <w:r>
        <w:rPr>
          <w:rFonts w:ascii="Bookman Old Style" w:hAnsi="Bookman Old Style"/>
          <w:sz w:val="28"/>
          <w:szCs w:val="28"/>
        </w:rPr>
        <w:t>Visakhapatnam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from</w:t>
      </w:r>
      <w:r>
        <w:rPr>
          <w:rFonts w:ascii="Bookman Old Style" w:hAnsi="Bookman Old Style"/>
          <w:sz w:val="28"/>
          <w:szCs w:val="28"/>
        </w:rPr>
        <w:t xml:space="preserve"> 24.11.2014 to 21.12.2</w:t>
      </w:r>
      <w:r>
        <w:rPr>
          <w:rFonts w:ascii="Bookman Old Style" w:hAnsi="Bookman Old Style"/>
          <w:sz w:val="28"/>
          <w:szCs w:val="28"/>
        </w:rPr>
        <w:t>0</w:t>
      </w:r>
      <w:r>
        <w:rPr>
          <w:rFonts w:ascii="Bookman Old Style" w:hAnsi="Bookman Old Style"/>
          <w:sz w:val="28"/>
          <w:szCs w:val="28"/>
        </w:rPr>
        <w:t>14</w:t>
      </w:r>
      <w:r>
        <w:rPr>
          <w:rFonts w:ascii="Bookman Old Style" w:hAnsi="Bookman Old Style"/>
          <w:sz w:val="28"/>
          <w:szCs w:val="28"/>
        </w:rPr>
        <w:t>.</w:t>
      </w:r>
    </w:p>
    <w:p>
      <w:pPr>
        <w:pStyle w:val="style179"/>
        <w:spacing w:after="0" w:lineRule="auto" w:line="240"/>
        <w:ind w:left="1800"/>
        <w:jc w:val="both"/>
        <w:rPr>
          <w:rFonts w:ascii="Bookman Old Style" w:hAnsi="Bookman Old Style"/>
          <w:sz w:val="32"/>
          <w:szCs w:val="28"/>
        </w:rPr>
      </w:pPr>
    </w:p>
    <w:p>
      <w:pPr>
        <w:pStyle w:val="style179"/>
        <w:spacing w:after="0" w:lineRule="auto" w:line="240"/>
        <w:ind w:left="1800"/>
        <w:jc w:val="both"/>
        <w:rPr>
          <w:rFonts w:ascii="Bookman Old Style" w:hAnsi="Bookman Old Style"/>
          <w:sz w:val="32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one </w:t>
      </w:r>
      <w:r>
        <w:rPr>
          <w:rFonts w:ascii="Bookman Old Style" w:hAnsi="Bookman Old Style"/>
          <w:sz w:val="28"/>
          <w:szCs w:val="28"/>
        </w:rPr>
        <w:t xml:space="preserve">day  </w:t>
      </w:r>
      <w:r>
        <w:rPr>
          <w:rFonts w:ascii="Bookman Old Style" w:hAnsi="Bookman Old Style"/>
          <w:color w:val="ff0000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>O</w:t>
      </w:r>
      <w:r>
        <w:rPr>
          <w:rFonts w:ascii="Bookman Old Style" w:hAnsi="Bookman Old Style"/>
          <w:color w:val="ff0000"/>
          <w:sz w:val="28"/>
          <w:szCs w:val="28"/>
        </w:rPr>
        <w:t xml:space="preserve">rientation &amp; Training </w:t>
      </w:r>
      <w:r>
        <w:rPr>
          <w:rFonts w:ascii="Bookman Old Style" w:hAnsi="Bookman Old Style"/>
          <w:color w:val="ff0000"/>
          <w:sz w:val="28"/>
          <w:szCs w:val="28"/>
        </w:rPr>
        <w:t>Programme</w:t>
      </w:r>
      <w:r>
        <w:rPr>
          <w:rFonts w:ascii="Bookman Old Style" w:hAnsi="Bookman Old Style"/>
          <w:color w:val="ff0000"/>
          <w:sz w:val="28"/>
          <w:szCs w:val="28"/>
        </w:rPr>
        <w:t xml:space="preserve">  For  Libraries”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conducted  by commissioner  of  </w:t>
      </w:r>
      <w:r>
        <w:rPr>
          <w:rFonts w:ascii="Bookman Old Style" w:hAnsi="Bookman Old Style"/>
          <w:sz w:val="28"/>
          <w:szCs w:val="28"/>
        </w:rPr>
        <w:t xml:space="preserve">intermediate   education   at </w:t>
      </w:r>
      <w:r>
        <w:rPr>
          <w:rFonts w:ascii="Bookman Old Style" w:hAnsi="Bookman Old Style"/>
          <w:sz w:val="28"/>
          <w:szCs w:val="28"/>
        </w:rPr>
        <w:t>G</w:t>
      </w:r>
      <w:r>
        <w:rPr>
          <w:rFonts w:ascii="Bookman Old Style" w:hAnsi="Bookman Old Style"/>
          <w:sz w:val="28"/>
          <w:szCs w:val="28"/>
        </w:rPr>
        <w:t>urukulam</w:t>
      </w:r>
      <w:r>
        <w:rPr>
          <w:rFonts w:ascii="Bookman Old Style" w:hAnsi="Bookman Old Style"/>
          <w:sz w:val="28"/>
          <w:szCs w:val="28"/>
        </w:rPr>
        <w:t xml:space="preserve">,  </w:t>
      </w:r>
      <w:r>
        <w:rPr>
          <w:rFonts w:ascii="Bookman Old Style" w:hAnsi="Bookman Old Style"/>
          <w:sz w:val="28"/>
          <w:szCs w:val="28"/>
        </w:rPr>
        <w:t>Intermediate  Staff  Training Academy,</w:t>
      </w:r>
      <w:r>
        <w:rPr>
          <w:rFonts w:ascii="Bookman Old Style" w:hAnsi="Bookman Old Style"/>
          <w:sz w:val="28"/>
          <w:szCs w:val="28"/>
        </w:rPr>
        <w:t xml:space="preserve">   Hyderabad  on  07-08-2013.</w:t>
      </w:r>
    </w:p>
    <w:p>
      <w:pPr>
        <w:pStyle w:val="style179"/>
        <w:spacing w:after="0" w:lineRule="auto" w:line="240"/>
        <w:ind w:left="1800"/>
        <w:jc w:val="both"/>
        <w:rPr>
          <w:rFonts w:ascii="Bookman Old Style" w:hAnsi="Bookman Old Style"/>
          <w:sz w:val="36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 </w:t>
      </w:r>
      <w:r>
        <w:rPr>
          <w:rFonts w:ascii="Bookman Old Style" w:hAnsi="Bookman Old Style"/>
          <w:color w:val="ff0000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>126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Orientation C</w:t>
      </w:r>
      <w:r>
        <w:rPr>
          <w:rFonts w:ascii="Bookman Old Style" w:hAnsi="Bookman Old Style"/>
          <w:color w:val="ff0000"/>
          <w:sz w:val="28"/>
          <w:szCs w:val="28"/>
        </w:rPr>
        <w:t xml:space="preserve">ourse” </w:t>
      </w:r>
      <w:r>
        <w:rPr>
          <w:rFonts w:ascii="Bookman Old Style" w:hAnsi="Bookman Old Style"/>
          <w:sz w:val="28"/>
          <w:szCs w:val="28"/>
        </w:rPr>
        <w:t xml:space="preserve"> organized from  20.7.2012  to  26.07.2012 for  </w:t>
      </w:r>
      <w:r>
        <w:rPr>
          <w:rFonts w:ascii="Bookman Old Style" w:hAnsi="Bookman Old Style"/>
          <w:sz w:val="28"/>
          <w:szCs w:val="28"/>
        </w:rPr>
        <w:t xml:space="preserve">N S 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programme</w:t>
      </w:r>
      <w:r>
        <w:rPr>
          <w:rFonts w:ascii="Bookman Old Style" w:hAnsi="Bookman Old Style"/>
          <w:sz w:val="28"/>
          <w:szCs w:val="28"/>
        </w:rPr>
        <w:t xml:space="preserve"> officers at Andhra university </w:t>
      </w:r>
    </w:p>
    <w:p>
      <w:pPr>
        <w:pStyle w:val="style179"/>
        <w:spacing w:after="0" w:lineRule="auto" w:line="240"/>
        <w:ind w:left="1800"/>
        <w:jc w:val="both"/>
        <w:rPr>
          <w:rFonts w:ascii="Bookman Old Style" w:hAnsi="Bookman Old Style"/>
          <w:sz w:val="3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convention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on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color w:val="ff0000"/>
          <w:sz w:val="28"/>
          <w:szCs w:val="28"/>
        </w:rPr>
        <w:t xml:space="preserve"> “M</w:t>
      </w:r>
      <w:r>
        <w:rPr>
          <w:rFonts w:ascii="Bookman Old Style" w:hAnsi="Bookman Old Style"/>
          <w:color w:val="ff0000"/>
          <w:sz w:val="28"/>
          <w:szCs w:val="28"/>
        </w:rPr>
        <w:t xml:space="preserve">odernization </w:t>
      </w:r>
      <w:r>
        <w:rPr>
          <w:rFonts w:ascii="Bookman Old Style" w:hAnsi="Bookman Old Style"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color w:val="ff0000"/>
          <w:sz w:val="28"/>
          <w:szCs w:val="28"/>
        </w:rPr>
        <w:t>and N</w:t>
      </w:r>
      <w:r>
        <w:rPr>
          <w:rFonts w:ascii="Bookman Old Style" w:hAnsi="Bookman Old Style"/>
          <w:color w:val="ff0000"/>
          <w:sz w:val="28"/>
          <w:szCs w:val="28"/>
        </w:rPr>
        <w:t>etworking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color w:val="ff0000"/>
          <w:sz w:val="28"/>
          <w:szCs w:val="28"/>
        </w:rPr>
        <w:t xml:space="preserve"> of</w:t>
      </w:r>
      <w:r>
        <w:rPr>
          <w:rFonts w:ascii="Bookman Old Style" w:hAnsi="Bookman Old Style"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color w:val="ff0000"/>
          <w:sz w:val="28"/>
          <w:szCs w:val="28"/>
        </w:rPr>
        <w:t xml:space="preserve"> L</w:t>
      </w:r>
      <w:r>
        <w:rPr>
          <w:rFonts w:ascii="Bookman Old Style" w:hAnsi="Bookman Old Style"/>
          <w:color w:val="ff0000"/>
          <w:sz w:val="28"/>
          <w:szCs w:val="28"/>
        </w:rPr>
        <w:t>ibraries”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by </w:t>
      </w:r>
      <w:r>
        <w:rPr>
          <w:rFonts w:ascii="Bookman Old Style" w:hAnsi="Bookman Old Style"/>
          <w:sz w:val="28"/>
          <w:szCs w:val="28"/>
        </w:rPr>
        <w:t>Dr.V.S.Krishna</w:t>
      </w:r>
      <w:r>
        <w:rPr>
          <w:rFonts w:ascii="Bookman Old Style" w:hAnsi="Bookman Old Style"/>
          <w:sz w:val="28"/>
          <w:szCs w:val="28"/>
        </w:rPr>
        <w:t xml:space="preserve"> Library,  </w:t>
      </w:r>
      <w:r>
        <w:rPr>
          <w:rFonts w:ascii="Bookman Old Style" w:hAnsi="Bookman Old Style"/>
          <w:sz w:val="28"/>
          <w:szCs w:val="28"/>
        </w:rPr>
        <w:t xml:space="preserve">Andhra </w:t>
      </w:r>
      <w:r>
        <w:rPr>
          <w:rFonts w:ascii="Bookman Old Style" w:hAnsi="Bookman Old Style"/>
          <w:sz w:val="28"/>
          <w:szCs w:val="28"/>
        </w:rPr>
        <w:t xml:space="preserve"> university 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and </w:t>
      </w:r>
      <w:r>
        <w:rPr>
          <w:rFonts w:ascii="Bookman Old Style" w:hAnsi="Bookman Old Style"/>
          <w:sz w:val="28"/>
          <w:szCs w:val="28"/>
        </w:rPr>
        <w:t>DELNET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>(</w:t>
      </w:r>
      <w:r>
        <w:rPr>
          <w:rFonts w:ascii="Bookman Old Style" w:hAnsi="Bookman Old Style"/>
          <w:sz w:val="28"/>
          <w:szCs w:val="28"/>
        </w:rPr>
        <w:t>Developing  Library   Network</w:t>
      </w:r>
      <w:r>
        <w:rPr>
          <w:rFonts w:ascii="Bookman Old Style" w:hAnsi="Bookman Old Style"/>
          <w:sz w:val="28"/>
          <w:szCs w:val="28"/>
        </w:rPr>
        <w:t xml:space="preserve">) 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>on 20.01.2001</w:t>
      </w:r>
    </w:p>
    <w:p>
      <w:pPr>
        <w:pStyle w:val="style0"/>
        <w:spacing w:after="0" w:lineRule="auto" w:line="240"/>
        <w:jc w:val="both"/>
        <w:rPr>
          <w:rFonts w:ascii="Bookman Old Style" w:hAnsi="Bookman Old Style"/>
          <w:sz w:val="38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Attended</w:t>
      </w:r>
      <w:r>
        <w:rPr>
          <w:rFonts w:ascii="Bookman Old Style" w:hAnsi="Bookman Old Style"/>
          <w:sz w:val="28"/>
          <w:szCs w:val="28"/>
        </w:rPr>
        <w:t xml:space="preserve">   </w:t>
      </w:r>
      <w:r>
        <w:rPr>
          <w:rFonts w:ascii="Bookman Old Style" w:hAnsi="Bookman Old Style"/>
          <w:color w:val="ff0000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 xml:space="preserve">Training </w:t>
      </w:r>
      <w:r>
        <w:rPr>
          <w:rFonts w:ascii="Bookman Old Style" w:hAnsi="Bookman Old Style"/>
          <w:color w:val="ff0000"/>
          <w:sz w:val="28"/>
          <w:szCs w:val="28"/>
        </w:rPr>
        <w:t>Programme</w:t>
      </w:r>
      <w:r>
        <w:rPr>
          <w:rFonts w:ascii="Bookman Old Style" w:hAnsi="Bookman Old Style"/>
          <w:color w:val="ff0000"/>
          <w:sz w:val="28"/>
          <w:szCs w:val="28"/>
        </w:rPr>
        <w:t xml:space="preserve"> on S</w:t>
      </w:r>
      <w:r>
        <w:rPr>
          <w:rFonts w:ascii="Bookman Old Style" w:hAnsi="Bookman Old Style"/>
          <w:color w:val="ff0000"/>
          <w:sz w:val="28"/>
          <w:szCs w:val="28"/>
        </w:rPr>
        <w:t xml:space="preserve">oftware” </w:t>
      </w:r>
      <w:r>
        <w:rPr>
          <w:rFonts w:ascii="Bookman Old Style" w:hAnsi="Bookman Old Style"/>
          <w:sz w:val="28"/>
          <w:szCs w:val="28"/>
        </w:rPr>
        <w:t>conducted  at  port   technical   institute, Visakhapatnam   port  trust  from   04.8.1997   to 02.09.1997</w:t>
      </w:r>
    </w:p>
    <w:p>
      <w:pPr>
        <w:pStyle w:val="style179"/>
        <w:spacing w:after="0" w:lineRule="auto" w:line="240"/>
        <w:ind w:left="1800"/>
        <w:jc w:val="both"/>
        <w:rPr>
          <w:rFonts w:ascii="Bookman Old Style" w:hAnsi="Bookman Old Style"/>
          <w:sz w:val="36"/>
          <w:szCs w:val="28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</w:t>
      </w:r>
      <w:r>
        <w:rPr>
          <w:rFonts w:ascii="Bookman Old Style" w:hAnsi="Bookman Old Style"/>
          <w:color w:val="ff0000"/>
          <w:sz w:val="28"/>
          <w:szCs w:val="28"/>
        </w:rPr>
        <w:t xml:space="preserve"> “</w:t>
      </w:r>
      <w:r>
        <w:rPr>
          <w:rFonts w:ascii="Bookman Old Style" w:hAnsi="Bookman Old Style"/>
          <w:color w:val="ff0000"/>
          <w:sz w:val="28"/>
          <w:szCs w:val="28"/>
        </w:rPr>
        <w:t>Patrol  Leaders And I Class</w:t>
      </w:r>
      <w:r>
        <w:rPr>
          <w:rFonts w:ascii="Bookman Old Style" w:hAnsi="Bookman Old Style"/>
          <w:color w:val="ff0000"/>
          <w:sz w:val="28"/>
          <w:szCs w:val="28"/>
        </w:rPr>
        <w:t xml:space="preserve">” </w:t>
      </w:r>
      <w:r>
        <w:rPr>
          <w:rFonts w:ascii="Bookman Old Style" w:hAnsi="Bookman Old Style"/>
          <w:sz w:val="28"/>
          <w:szCs w:val="28"/>
        </w:rPr>
        <w:t xml:space="preserve"> training camp </w:t>
      </w:r>
      <w:r>
        <w:rPr>
          <w:rFonts w:ascii="Bookman Old Style" w:hAnsi="Bookman Old Style"/>
          <w:sz w:val="28"/>
          <w:szCs w:val="28"/>
        </w:rPr>
        <w:t>organized</w:t>
      </w:r>
      <w:r>
        <w:rPr>
          <w:rFonts w:ascii="Bookman Old Style" w:hAnsi="Bookman Old Style"/>
          <w:sz w:val="28"/>
          <w:szCs w:val="28"/>
        </w:rPr>
        <w:t xml:space="preserve"> by </w:t>
      </w:r>
      <w:r>
        <w:rPr>
          <w:rFonts w:ascii="Bookman Old Style" w:hAnsi="Bookman Old Style"/>
          <w:sz w:val="28"/>
          <w:szCs w:val="28"/>
        </w:rPr>
        <w:t xml:space="preserve">Bharat Scouts And Guides (A.P) </w:t>
      </w:r>
      <w:r>
        <w:rPr>
          <w:rFonts w:ascii="Bookman Old Style" w:hAnsi="Bookman Old Style"/>
          <w:sz w:val="28"/>
          <w:szCs w:val="28"/>
        </w:rPr>
        <w:t>at red cross building,</w:t>
      </w:r>
      <w:r>
        <w:rPr>
          <w:rFonts w:ascii="Bookman Old Style" w:hAnsi="Bookman Old Style"/>
          <w:sz w:val="28"/>
          <w:szCs w:val="28"/>
        </w:rPr>
        <w:t xml:space="preserve"> Visakhapatnam</w:t>
      </w:r>
      <w:r>
        <w:rPr>
          <w:rFonts w:ascii="Bookman Old Style" w:hAnsi="Bookman Old Style"/>
          <w:sz w:val="28"/>
          <w:szCs w:val="28"/>
        </w:rPr>
        <w:t xml:space="preserve"> from 22.07.1986 to 31.07.1986</w:t>
      </w:r>
    </w:p>
    <w:p>
      <w:pPr>
        <w:pStyle w:val="style0"/>
        <w:spacing w:after="0" w:lineRule="auto" w:line="240"/>
        <w:rPr>
          <w:rFonts w:ascii="Algerian" w:hAnsi="Algerian"/>
          <w:color w:val="8496b0"/>
          <w:sz w:val="12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color w:val="8496b0"/>
          <w:sz w:val="12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color w:val="8496b0"/>
          <w:sz w:val="12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color w:val="8496b0"/>
          <w:sz w:val="12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color w:val="8496b0"/>
          <w:sz w:val="12"/>
          <w:szCs w:val="28"/>
        </w:rPr>
      </w:pPr>
    </w:p>
    <w:p>
      <w:pPr>
        <w:pStyle w:val="style0"/>
        <w:spacing w:after="0" w:lineRule="auto" w:line="240"/>
        <w:rPr>
          <w:rFonts w:ascii="Algerian" w:hAnsi="Algerian"/>
          <w:color w:val="8496b0"/>
          <w:sz w:val="12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mbria" w:hAnsi="Cambria"/>
          <w:color w:val="2e74b5"/>
          <w:sz w:val="32"/>
          <w:szCs w:val="32"/>
          <w:u w:val="single"/>
        </w:rPr>
      </w:pP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Extra curriculum activities</w:t>
      </w:r>
      <w:r>
        <w:rPr>
          <w:rFonts w:ascii="Cambria" w:hAnsi="Cambria"/>
          <w:color w:val="2e74b5"/>
          <w:sz w:val="32"/>
          <w:szCs w:val="32"/>
          <w:u w:val="single"/>
        </w:rPr>
        <w:t>:</w:t>
      </w:r>
    </w:p>
    <w:p>
      <w:pPr>
        <w:pStyle w:val="style179"/>
        <w:spacing w:after="0" w:lineRule="auto" w:line="240"/>
        <w:ind w:left="1080"/>
        <w:rPr>
          <w:rFonts w:ascii="Algerian" w:hAnsi="Algerian"/>
          <w:sz w:val="26"/>
          <w:szCs w:val="28"/>
        </w:rPr>
      </w:pPr>
    </w:p>
    <w:p>
      <w:pPr>
        <w:pStyle w:val="style179"/>
        <w:spacing w:after="0" w:lineRule="auto" w:line="240"/>
        <w:ind w:left="1440"/>
        <w:rPr>
          <w:rFonts w:ascii="Algerian" w:hAnsi="Algerian"/>
          <w:sz w:val="16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Attended as Co-</w:t>
      </w:r>
      <w:r>
        <w:rPr>
          <w:rFonts w:ascii="Bookman Old Style" w:hAnsi="Bookman Old Style"/>
          <w:sz w:val="28"/>
          <w:szCs w:val="28"/>
        </w:rPr>
        <w:t>Offical</w:t>
      </w:r>
      <w:r>
        <w:rPr>
          <w:rFonts w:ascii="Bookman Old Style" w:hAnsi="Bookman Old Style"/>
          <w:sz w:val="28"/>
          <w:szCs w:val="28"/>
        </w:rPr>
        <w:t xml:space="preserve"> during </w:t>
      </w:r>
      <w:r>
        <w:rPr>
          <w:rFonts w:ascii="Bookman Old Style" w:hAnsi="Bookman Old Style"/>
          <w:color w:val="ff0000"/>
          <w:sz w:val="28"/>
          <w:szCs w:val="28"/>
        </w:rPr>
        <w:t>“Historical Tour”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to </w:t>
      </w:r>
      <w:r>
        <w:rPr>
          <w:rFonts w:ascii="Bookman Old Style" w:hAnsi="Bookman Old Style"/>
          <w:sz w:val="28"/>
          <w:szCs w:val="28"/>
        </w:rPr>
        <w:t>Devipuram</w:t>
      </w:r>
      <w:r>
        <w:rPr>
          <w:rFonts w:ascii="Bookman Old Style" w:hAnsi="Bookman Old Style"/>
          <w:sz w:val="28"/>
          <w:szCs w:val="28"/>
        </w:rPr>
        <w:t xml:space="preserve">, Sri </w:t>
      </w:r>
      <w:r>
        <w:rPr>
          <w:rFonts w:ascii="Bookman Old Style" w:hAnsi="Bookman Old Style"/>
          <w:sz w:val="28"/>
          <w:szCs w:val="28"/>
        </w:rPr>
        <w:t>Ramanarayanam</w:t>
      </w:r>
      <w:r>
        <w:rPr>
          <w:rFonts w:ascii="Bookman Old Style" w:hAnsi="Bookman Old Style"/>
          <w:sz w:val="28"/>
          <w:szCs w:val="28"/>
        </w:rPr>
        <w:t xml:space="preserve"> temple, </w:t>
      </w:r>
      <w:r>
        <w:rPr>
          <w:rFonts w:ascii="Bookman Old Style" w:hAnsi="Bookman Old Style"/>
          <w:sz w:val="28"/>
          <w:szCs w:val="28"/>
        </w:rPr>
        <w:t>Bojjanna</w:t>
      </w:r>
      <w:r>
        <w:rPr>
          <w:rFonts w:ascii="Bookman Old Style" w:hAnsi="Bookman Old Style"/>
          <w:sz w:val="28"/>
          <w:szCs w:val="28"/>
        </w:rPr>
        <w:t xml:space="preserve"> Konda and </w:t>
      </w:r>
      <w:r>
        <w:rPr>
          <w:rFonts w:ascii="Bookman Old Style" w:hAnsi="Bookman Old Style"/>
          <w:sz w:val="28"/>
          <w:szCs w:val="28"/>
        </w:rPr>
        <w:t>Bavi</w:t>
      </w:r>
      <w:r>
        <w:rPr>
          <w:rFonts w:ascii="Bookman Old Style" w:hAnsi="Bookman Old Style"/>
          <w:sz w:val="28"/>
          <w:szCs w:val="28"/>
        </w:rPr>
        <w:t xml:space="preserve"> Konda, </w:t>
      </w:r>
      <w:r>
        <w:rPr>
          <w:rFonts w:ascii="Bookman Old Style" w:hAnsi="Bookman Old Style"/>
          <w:sz w:val="28"/>
          <w:szCs w:val="28"/>
        </w:rPr>
        <w:t>Viskahapatnam</w:t>
      </w:r>
      <w:r>
        <w:rPr>
          <w:rFonts w:ascii="Bookman Old Style" w:hAnsi="Bookman Old Style"/>
          <w:sz w:val="28"/>
          <w:szCs w:val="28"/>
        </w:rPr>
        <w:t xml:space="preserve"> conducted by dept. Of history </w:t>
      </w:r>
      <w:r>
        <w:rPr>
          <w:rFonts w:ascii="Bookman Old Style" w:hAnsi="Bookman Old Style"/>
          <w:sz w:val="28"/>
          <w:szCs w:val="28"/>
        </w:rPr>
        <w:t>on  14.09.2019</w:t>
      </w:r>
    </w:p>
    <w:p>
      <w:pPr>
        <w:pStyle w:val="style179"/>
        <w:spacing w:after="0" w:lineRule="auto" w:line="240"/>
        <w:ind w:left="1440"/>
        <w:jc w:val="both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Blood donated during </w:t>
      </w:r>
      <w:r>
        <w:rPr>
          <w:rFonts w:ascii="Bookman Old Style" w:hAnsi="Bookman Old Style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>Blood Donation Camp</w:t>
      </w:r>
      <w:r>
        <w:rPr>
          <w:rFonts w:ascii="Bookman Old Style" w:hAnsi="Bookman Old Style"/>
          <w:color w:val="ff0000"/>
          <w:sz w:val="28"/>
          <w:szCs w:val="28"/>
        </w:rPr>
        <w:t>”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cond</w:t>
      </w:r>
      <w:r>
        <w:rPr>
          <w:rFonts w:ascii="Bookman Old Style" w:hAnsi="Bookman Old Style"/>
          <w:sz w:val="28"/>
          <w:szCs w:val="28"/>
        </w:rPr>
        <w:t xml:space="preserve">ucted by govt. Degree college, </w:t>
      </w:r>
      <w:r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  <w:sz w:val="28"/>
          <w:szCs w:val="28"/>
        </w:rPr>
        <w:t>arsipatnam</w:t>
      </w:r>
      <w:r>
        <w:rPr>
          <w:rFonts w:ascii="Bookman Old Style" w:hAnsi="Bookman Old Style"/>
          <w:sz w:val="28"/>
          <w:szCs w:val="28"/>
        </w:rPr>
        <w:t xml:space="preserve"> on 24.09.2014 to </w:t>
      </w:r>
      <w:r>
        <w:rPr>
          <w:rFonts w:ascii="Bookman Old Style" w:hAnsi="Bookman Old Style"/>
          <w:sz w:val="28"/>
          <w:szCs w:val="28"/>
        </w:rPr>
        <w:t xml:space="preserve">INDIAN RED CROSS SOCIETY blood bank, </w:t>
      </w:r>
      <w:r>
        <w:rPr>
          <w:rFonts w:ascii="Bookman Old Style" w:hAnsi="Bookman Old Style"/>
          <w:sz w:val="28"/>
          <w:szCs w:val="28"/>
        </w:rPr>
        <w:t>Visakhapatnam</w:t>
      </w:r>
      <w:r>
        <w:rPr>
          <w:rFonts w:ascii="Bookman Old Style" w:hAnsi="Bookman Old Style"/>
          <w:sz w:val="28"/>
          <w:szCs w:val="28"/>
        </w:rPr>
        <w:t xml:space="preserve"> during </w:t>
      </w:r>
    </w:p>
    <w:p>
      <w:pPr>
        <w:pStyle w:val="style179"/>
        <w:rPr>
          <w:rFonts w:ascii="Algerian" w:hAnsi="Algerian"/>
          <w:sz w:val="28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Worked </w:t>
      </w:r>
      <w:r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s </w:t>
      </w:r>
      <w:r>
        <w:rPr>
          <w:rFonts w:ascii="Bookman Old Style" w:hAnsi="Bookman Old Style"/>
          <w:sz w:val="28"/>
          <w:szCs w:val="28"/>
        </w:rPr>
        <w:t xml:space="preserve"> N</w:t>
      </w:r>
      <w:r>
        <w:rPr>
          <w:rFonts w:ascii="Bookman Old Style" w:hAnsi="Bookman Old Style"/>
          <w:sz w:val="28"/>
          <w:szCs w:val="28"/>
        </w:rPr>
        <w:t xml:space="preserve"> S 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 P.O., UNIT-II </w:t>
      </w:r>
      <w:r>
        <w:rPr>
          <w:rFonts w:ascii="Bookman Old Style" w:hAnsi="Bookman Old Style"/>
          <w:sz w:val="28"/>
          <w:szCs w:val="28"/>
        </w:rPr>
        <w:t>at</w:t>
      </w:r>
      <w:r>
        <w:rPr>
          <w:rFonts w:ascii="Bookman Old Style" w:hAnsi="Bookman Old Style"/>
          <w:sz w:val="28"/>
          <w:szCs w:val="28"/>
        </w:rPr>
        <w:t xml:space="preserve"> GOVT. JUNIOR COLLEGE,   CHODAVARAM  </w:t>
      </w:r>
      <w:r>
        <w:rPr>
          <w:rFonts w:ascii="Bookman Old Style" w:hAnsi="Bookman Old Style"/>
          <w:sz w:val="28"/>
          <w:szCs w:val="28"/>
        </w:rPr>
        <w:t xml:space="preserve">during </w:t>
      </w:r>
      <w:r>
        <w:rPr>
          <w:rFonts w:ascii="Bookman Old Style" w:hAnsi="Bookman Old Style"/>
          <w:sz w:val="28"/>
          <w:szCs w:val="28"/>
        </w:rPr>
        <w:t>2011-2013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Acted as </w:t>
      </w:r>
      <w:r>
        <w:rPr>
          <w:rFonts w:ascii="Bookman Old Style" w:hAnsi="Bookman Old Style"/>
          <w:sz w:val="28"/>
          <w:szCs w:val="28"/>
        </w:rPr>
        <w:t>judge  in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color w:val="ff0000"/>
          <w:sz w:val="28"/>
          <w:szCs w:val="28"/>
        </w:rPr>
        <w:t xml:space="preserve">“Solo Singing Competition”  </w:t>
      </w:r>
      <w:r>
        <w:rPr>
          <w:rFonts w:ascii="Bookman Old Style" w:hAnsi="Bookman Old Style"/>
          <w:sz w:val="28"/>
          <w:szCs w:val="28"/>
        </w:rPr>
        <w:t xml:space="preserve">organized by zonal level N.S.S. Youth festival, APSWR JUNIOR COLLEGE, SABBAVARAM, VSKP on </w:t>
      </w:r>
      <w:r>
        <w:rPr>
          <w:rFonts w:ascii="Bookman Old Style" w:hAnsi="Bookman Old Style"/>
          <w:sz w:val="28"/>
          <w:szCs w:val="28"/>
        </w:rPr>
        <w:t>01.11.2012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as </w:t>
      </w:r>
      <w:r>
        <w:rPr>
          <w:rFonts w:ascii="Bookman Old Style" w:hAnsi="Bookman Old Style"/>
          <w:sz w:val="28"/>
          <w:szCs w:val="28"/>
        </w:rPr>
        <w:t>Co</w:t>
      </w:r>
      <w:r>
        <w:rPr>
          <w:rFonts w:ascii="Bookman Old Style" w:hAnsi="Bookman Old Style"/>
          <w:sz w:val="28"/>
          <w:szCs w:val="28"/>
        </w:rPr>
        <w:t>-</w:t>
      </w:r>
      <w:r>
        <w:rPr>
          <w:rFonts w:ascii="Bookman Old Style" w:hAnsi="Bookman Old Style"/>
          <w:sz w:val="28"/>
          <w:szCs w:val="28"/>
        </w:rPr>
        <w:t>Offical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during </w:t>
      </w:r>
      <w:r>
        <w:rPr>
          <w:rFonts w:ascii="Bookman Old Style" w:hAnsi="Bookman Old Style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>Historical Tour</w:t>
      </w:r>
      <w:r>
        <w:rPr>
          <w:rFonts w:ascii="Bookman Old Style" w:hAnsi="Bookman Old Style"/>
          <w:color w:val="ff0000"/>
          <w:sz w:val="28"/>
          <w:szCs w:val="28"/>
        </w:rPr>
        <w:t>”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to </w:t>
      </w:r>
      <w:r>
        <w:rPr>
          <w:rFonts w:ascii="Bookman Old Style" w:hAnsi="Bookman Old Style"/>
          <w:sz w:val="28"/>
          <w:szCs w:val="28"/>
        </w:rPr>
        <w:t>Thotla</w:t>
      </w:r>
      <w:r>
        <w:rPr>
          <w:rFonts w:ascii="Bookman Old Style" w:hAnsi="Bookman Old Style"/>
          <w:sz w:val="28"/>
          <w:szCs w:val="28"/>
        </w:rPr>
        <w:t xml:space="preserve"> Konda, </w:t>
      </w:r>
      <w:r>
        <w:rPr>
          <w:rFonts w:ascii="Bookman Old Style" w:hAnsi="Bookman Old Style"/>
          <w:sz w:val="28"/>
          <w:szCs w:val="28"/>
        </w:rPr>
        <w:t>Bojjanna</w:t>
      </w:r>
      <w:r>
        <w:rPr>
          <w:rFonts w:ascii="Bookman Old Style" w:hAnsi="Bookman Old Style"/>
          <w:sz w:val="28"/>
          <w:szCs w:val="28"/>
        </w:rPr>
        <w:t xml:space="preserve"> Konda And </w:t>
      </w:r>
      <w:r>
        <w:rPr>
          <w:rFonts w:ascii="Bookman Old Style" w:hAnsi="Bookman Old Style"/>
          <w:sz w:val="28"/>
          <w:szCs w:val="28"/>
        </w:rPr>
        <w:t>Bavi</w:t>
      </w:r>
      <w:r>
        <w:rPr>
          <w:rFonts w:ascii="Bookman Old Style" w:hAnsi="Bookman Old Style"/>
          <w:sz w:val="28"/>
          <w:szCs w:val="28"/>
        </w:rPr>
        <w:t xml:space="preserve"> Konda, </w:t>
      </w:r>
      <w:r>
        <w:rPr>
          <w:rFonts w:ascii="Bookman Old Style" w:hAnsi="Bookman Old Style"/>
          <w:sz w:val="28"/>
          <w:szCs w:val="28"/>
        </w:rPr>
        <w:t>Viskahapatnam</w:t>
      </w:r>
      <w:r>
        <w:rPr>
          <w:rFonts w:ascii="Bookman Old Style" w:hAnsi="Bookman Old Style"/>
          <w:sz w:val="28"/>
          <w:szCs w:val="28"/>
        </w:rPr>
        <w:t xml:space="preserve"> conducted by DEPT. OF HISTORY </w:t>
      </w:r>
      <w:r>
        <w:rPr>
          <w:rFonts w:ascii="Bookman Old Style" w:hAnsi="Bookman Old Style"/>
          <w:sz w:val="28"/>
          <w:szCs w:val="28"/>
        </w:rPr>
        <w:t>on  14.09.2014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as official during </w:t>
      </w:r>
      <w:r>
        <w:rPr>
          <w:rFonts w:ascii="Bookman Old Style" w:hAnsi="Bookman Old Style"/>
          <w:color w:val="ff0000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>Yuvatharangam</w:t>
      </w:r>
      <w:r>
        <w:rPr>
          <w:rFonts w:ascii="Bookman Old Style" w:hAnsi="Bookman Old Style"/>
          <w:color w:val="ff0000"/>
          <w:sz w:val="28"/>
          <w:szCs w:val="28"/>
        </w:rPr>
        <w:t xml:space="preserve">” </w:t>
      </w:r>
      <w:r>
        <w:rPr>
          <w:rFonts w:ascii="Bookman Old Style" w:hAnsi="Bookman Old Style"/>
          <w:sz w:val="28"/>
          <w:szCs w:val="28"/>
        </w:rPr>
        <w:t xml:space="preserve"> conducted</w:t>
      </w:r>
      <w:r>
        <w:rPr>
          <w:rFonts w:ascii="Bookman Old Style" w:hAnsi="Bookman Old Style"/>
          <w:sz w:val="28"/>
          <w:szCs w:val="28"/>
        </w:rPr>
        <w:t xml:space="preserve"> by DR.V.S. KRISHNA  GOVT. DEGREE COLLEGE, VISAKHAPATNAM  </w:t>
      </w:r>
      <w:r>
        <w:rPr>
          <w:rFonts w:ascii="Bookman Old Style" w:hAnsi="Bookman Old Style"/>
          <w:sz w:val="28"/>
          <w:szCs w:val="28"/>
        </w:rPr>
        <w:t>alongwith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>dhimsha</w:t>
      </w:r>
      <w:r>
        <w:rPr>
          <w:rFonts w:ascii="Bookman Old Style" w:hAnsi="Bookman Old Style"/>
          <w:sz w:val="28"/>
          <w:szCs w:val="28"/>
        </w:rPr>
        <w:t xml:space="preserve">  dance team  on 15.11.2014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Attended as official during </w:t>
      </w:r>
      <w:r>
        <w:rPr>
          <w:rFonts w:ascii="Bookman Old Style" w:hAnsi="Bookman Old Style"/>
          <w:color w:val="ff0000"/>
          <w:sz w:val="28"/>
          <w:szCs w:val="28"/>
        </w:rPr>
        <w:t>“National Voter Day</w:t>
      </w:r>
      <w:r>
        <w:rPr>
          <w:rFonts w:ascii="Bookman Old Style" w:hAnsi="Bookman Old Style"/>
          <w:sz w:val="28"/>
          <w:szCs w:val="28"/>
        </w:rPr>
        <w:t xml:space="preserve">” </w:t>
      </w:r>
      <w:r>
        <w:rPr>
          <w:rFonts w:ascii="Bookman Old Style" w:hAnsi="Bookman Old Style"/>
          <w:sz w:val="28"/>
          <w:szCs w:val="28"/>
        </w:rPr>
        <w:t xml:space="preserve">celebrations organized by DR.V.S. KRISHNA GOVT.DEGREE COLLEGE, </w:t>
      </w:r>
      <w:r>
        <w:rPr>
          <w:rFonts w:ascii="Bookman Old Style" w:hAnsi="Bookman Old Style"/>
          <w:sz w:val="28"/>
          <w:szCs w:val="28"/>
        </w:rPr>
        <w:t xml:space="preserve">VISAKHAPATNAM  </w:t>
      </w:r>
      <w:r>
        <w:rPr>
          <w:rFonts w:ascii="Bookman Old Style" w:hAnsi="Bookman Old Style"/>
          <w:sz w:val="28"/>
          <w:szCs w:val="28"/>
        </w:rPr>
        <w:t>alongwith</w:t>
      </w:r>
      <w:r>
        <w:rPr>
          <w:rFonts w:ascii="Bookman Old Style" w:hAnsi="Bookman Old Style"/>
          <w:sz w:val="28"/>
          <w:szCs w:val="28"/>
        </w:rPr>
        <w:t xml:space="preserve">  quiz and elocution  team on 21.1.2015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Participated summer coaching camps -1992   in athletics</w:t>
      </w:r>
      <w:r>
        <w:rPr>
          <w:rFonts w:ascii="Bookman Old Style" w:hAnsi="Bookman Old Style"/>
          <w:sz w:val="28"/>
          <w:szCs w:val="28"/>
        </w:rPr>
        <w:t>’  organized</w:t>
      </w:r>
      <w:r>
        <w:rPr>
          <w:rFonts w:ascii="Bookman Old Style" w:hAnsi="Bookman Old Style"/>
          <w:sz w:val="28"/>
          <w:szCs w:val="28"/>
        </w:rPr>
        <w:t xml:space="preserve"> by  municipal  corporation </w:t>
      </w:r>
      <w:r>
        <w:rPr>
          <w:rFonts w:ascii="Bookman Old Style" w:hAnsi="Bookman Old Style"/>
          <w:sz w:val="28"/>
          <w:szCs w:val="28"/>
        </w:rPr>
        <w:t>visakhapatnam</w:t>
      </w:r>
      <w:r>
        <w:rPr>
          <w:rFonts w:ascii="Bookman Old Style" w:hAnsi="Bookman Old Style"/>
          <w:sz w:val="28"/>
          <w:szCs w:val="28"/>
        </w:rPr>
        <w:t xml:space="preserve">   on    05.5.1992  –  04.06.1992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3"/>
        </w:numPr>
        <w:spacing w:after="0" w:lineRule="auto" w:line="24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Participated </w:t>
      </w:r>
      <w:r>
        <w:rPr>
          <w:rFonts w:ascii="Bookman Old Style" w:hAnsi="Bookman Old Style"/>
          <w:sz w:val="28"/>
          <w:szCs w:val="28"/>
        </w:rPr>
        <w:t xml:space="preserve">In  </w:t>
      </w:r>
      <w:r>
        <w:rPr>
          <w:rFonts w:ascii="Bookman Old Style" w:hAnsi="Bookman Old Style"/>
          <w:color w:val="ff0000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>Unity Run”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>Organized  By The Bharat  Vikas  Parishad, Visakhapatnam On 20.11.198</w:t>
      </w:r>
    </w:p>
    <w:p>
      <w:pPr>
        <w:pStyle w:val="style0"/>
        <w:rPr>
          <w:rFonts w:ascii="Algerian" w:hAnsi="Algerian"/>
          <w:color w:val="002060"/>
          <w:sz w:val="3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Cambria" w:hAnsi="Cambria"/>
          <w:b/>
          <w:bCs/>
          <w:color w:val="7030a0"/>
          <w:sz w:val="28"/>
          <w:szCs w:val="28"/>
          <w:u w:val="single"/>
        </w:rPr>
      </w:pPr>
      <w:r>
        <w:rPr>
          <w:rFonts w:ascii="Cambria" w:hAnsi="Cambria"/>
          <w:b/>
          <w:bCs/>
          <w:color w:val="7030a0"/>
          <w:sz w:val="28"/>
          <w:szCs w:val="28"/>
          <w:u w:val="single"/>
        </w:rPr>
        <w:t xml:space="preserve">PROGRAMMES </w:t>
      </w:r>
      <w:r>
        <w:rPr>
          <w:rFonts w:ascii="Cambria" w:hAnsi="Cambria"/>
          <w:b/>
          <w:bCs/>
          <w:color w:val="7030a0"/>
          <w:sz w:val="28"/>
          <w:szCs w:val="28"/>
          <w:u w:val="single"/>
        </w:rPr>
        <w:t>ORGANISED:</w:t>
      </w:r>
    </w:p>
    <w:p>
      <w:pPr>
        <w:pStyle w:val="style179"/>
        <w:ind w:left="360"/>
        <w:rPr>
          <w:rFonts w:ascii="Algerian" w:hAnsi="Algerian"/>
          <w:color w:val="7030a0"/>
          <w:sz w:val="10"/>
          <w:szCs w:val="28"/>
        </w:rPr>
      </w:pPr>
    </w:p>
    <w:p>
      <w:pPr>
        <w:pStyle w:val="style179"/>
        <w:ind w:left="360"/>
        <w:rPr>
          <w:rFonts w:ascii="Algerian" w:hAnsi="Algerian"/>
          <w:color w:val="8496b0"/>
          <w:sz w:val="10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2013</w:t>
      </w:r>
      <w:r>
        <w:rPr>
          <w:rFonts w:ascii="Bookman Old Style" w:hAnsi="Bookman Old Style"/>
          <w:sz w:val="28"/>
          <w:szCs w:val="28"/>
        </w:rPr>
        <w:t>. QUIZ, ESSAY WRITTING AND ELOCUTION WERE ALSO    CONDUCTED</w:t>
      </w:r>
    </w:p>
    <w:p>
      <w:pPr>
        <w:pStyle w:val="style179"/>
        <w:ind w:left="1080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2014 </w:t>
      </w:r>
      <w:r>
        <w:rPr>
          <w:rFonts w:ascii="Bookman Old Style" w:hAnsi="Bookman Old Style"/>
          <w:sz w:val="28"/>
          <w:szCs w:val="28"/>
        </w:rPr>
        <w:t>QUIZ, ESSAY    WRITTING 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2015 </w:t>
      </w:r>
      <w:r>
        <w:rPr>
          <w:rFonts w:ascii="Bookman Old Style" w:hAnsi="Bookman Old Style"/>
          <w:sz w:val="28"/>
          <w:szCs w:val="28"/>
        </w:rPr>
        <w:t>QUIZ, ESSAY    WRITTING 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2016 </w:t>
      </w:r>
      <w:r>
        <w:rPr>
          <w:rFonts w:ascii="Bookman Old Style" w:hAnsi="Bookman Old Style"/>
          <w:sz w:val="28"/>
          <w:szCs w:val="28"/>
        </w:rPr>
        <w:t>QUIZ, ESSAY    WRITTING 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2017 </w:t>
      </w:r>
      <w:r>
        <w:rPr>
          <w:rFonts w:ascii="Bookman Old Style" w:hAnsi="Bookman Old Style"/>
          <w:sz w:val="28"/>
          <w:szCs w:val="28"/>
        </w:rPr>
        <w:t>QUIZ, ESSAY    WRITTING 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2018 </w:t>
      </w:r>
      <w:r>
        <w:rPr>
          <w:rFonts w:ascii="Bookman Old Style" w:hAnsi="Bookman Old Style"/>
          <w:sz w:val="28"/>
          <w:szCs w:val="28"/>
        </w:rPr>
        <w:t>QUIZ, ESSAY    WRITTING 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2019 </w:t>
      </w:r>
      <w:r>
        <w:rPr>
          <w:rFonts w:ascii="Bookman Old Style" w:hAnsi="Bookman Old Style"/>
          <w:sz w:val="28"/>
          <w:szCs w:val="28"/>
        </w:rPr>
        <w:t>BOOK EXIBITION WAS ORGANIZED AND QUIZ, ESSAY    WRITTING 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2020 </w:t>
      </w:r>
      <w:r>
        <w:rPr>
          <w:rFonts w:ascii="Bookman Old Style" w:hAnsi="Bookman Old Style"/>
          <w:sz w:val="28"/>
          <w:szCs w:val="28"/>
        </w:rPr>
        <w:t xml:space="preserve">QUIZ, ESSAY    </w:t>
      </w:r>
      <w:r>
        <w:rPr>
          <w:rFonts w:ascii="Bookman Old Style" w:hAnsi="Bookman Old Style"/>
          <w:sz w:val="28"/>
          <w:szCs w:val="28"/>
        </w:rPr>
        <w:t>WRITING, MAP POINTING</w:t>
      </w:r>
      <w:r>
        <w:rPr>
          <w:rFonts w:ascii="Bookman Old Style" w:hAnsi="Bookman Old Style"/>
          <w:sz w:val="28"/>
          <w:szCs w:val="28"/>
        </w:rPr>
        <w:t xml:space="preserve"> 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2021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WAS ORGANIZED AND QUIZ, ESSAY </w:t>
      </w:r>
      <w:r>
        <w:rPr>
          <w:rFonts w:ascii="Bookman Old Style" w:hAnsi="Bookman Old Style"/>
          <w:sz w:val="28"/>
          <w:szCs w:val="28"/>
        </w:rPr>
        <w:t>WRITING, MAP POINTING</w:t>
      </w:r>
      <w:r>
        <w:rPr>
          <w:rFonts w:ascii="Bookman Old Style" w:hAnsi="Bookman Old Style"/>
          <w:sz w:val="28"/>
          <w:szCs w:val="28"/>
        </w:rPr>
        <w:t xml:space="preserve"> 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Organized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color w:val="ff0000"/>
          <w:sz w:val="28"/>
          <w:szCs w:val="28"/>
        </w:rPr>
        <w:t>“LIBRARIAN DAY”</w:t>
      </w:r>
      <w:r>
        <w:rPr>
          <w:rFonts w:ascii="Bookman Old Style" w:hAnsi="Bookman Old Style"/>
          <w:sz w:val="28"/>
          <w:szCs w:val="28"/>
        </w:rPr>
        <w:t xml:space="preserve"> on August 12</w:t>
      </w:r>
      <w:r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202</w:t>
      </w:r>
      <w:r>
        <w:rPr>
          <w:rFonts w:ascii="Bookman Old Style" w:hAnsi="Bookman Old Style"/>
          <w:sz w:val="28"/>
          <w:szCs w:val="28"/>
        </w:rPr>
        <w:t>2 at Learning Resource Centre.</w:t>
      </w:r>
    </w:p>
    <w:p>
      <w:pPr>
        <w:pStyle w:val="style179"/>
        <w:ind w:left="1080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“LIBRARY WEEK” DURING 14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– 20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2022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WAS ORGANIZED AND QUIZ, ESSAY </w:t>
      </w:r>
      <w:r>
        <w:rPr>
          <w:rFonts w:ascii="Bookman Old Style" w:hAnsi="Bookman Old Style"/>
          <w:sz w:val="28"/>
          <w:szCs w:val="28"/>
        </w:rPr>
        <w:t>WRITING, MAP POINTING</w:t>
      </w:r>
      <w:r>
        <w:rPr>
          <w:rFonts w:ascii="Bookman Old Style" w:hAnsi="Bookman Old Style"/>
          <w:sz w:val="28"/>
          <w:szCs w:val="28"/>
        </w:rPr>
        <w:t xml:space="preserve"> AND ELOCUTION WERE ALSO CONDUCTED</w:t>
      </w:r>
    </w:p>
    <w:p>
      <w:pPr>
        <w:pStyle w:val="style179"/>
        <w:ind w:left="1080"/>
        <w:jc w:val="both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5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ORGANIZED </w:t>
      </w:r>
      <w:r>
        <w:rPr>
          <w:rFonts w:ascii="Bookman Old Style" w:hAnsi="Bookman Old Style"/>
          <w:color w:val="ff0000"/>
          <w:sz w:val="28"/>
          <w:szCs w:val="28"/>
        </w:rPr>
        <w:t>“</w:t>
      </w:r>
      <w:r>
        <w:rPr>
          <w:rFonts w:ascii="Bookman Old Style" w:hAnsi="Bookman Old Style"/>
          <w:color w:val="ff0000"/>
          <w:sz w:val="28"/>
          <w:szCs w:val="28"/>
        </w:rPr>
        <w:t>NATIONAL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color w:val="ff0000"/>
          <w:sz w:val="28"/>
          <w:szCs w:val="28"/>
        </w:rPr>
        <w:t>READING DAY”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CELEBRATION ON </w:t>
      </w:r>
      <w:r>
        <w:rPr>
          <w:rFonts w:ascii="Bookman Old Style" w:hAnsi="Bookman Old Style"/>
          <w:color w:val="ff0000"/>
          <w:sz w:val="28"/>
          <w:szCs w:val="28"/>
        </w:rPr>
        <w:t>19</w:t>
      </w:r>
      <w:r>
        <w:rPr>
          <w:rFonts w:ascii="Bookman Old Style" w:hAnsi="Bookman Old Style"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color w:val="ff0000"/>
          <w:sz w:val="28"/>
          <w:szCs w:val="28"/>
        </w:rPr>
        <w:t xml:space="preserve"> JUNE 2023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WAS ORGANIZED AND QUIZ, ESSAY </w:t>
      </w:r>
      <w:r>
        <w:rPr>
          <w:rFonts w:ascii="Bookman Old Style" w:hAnsi="Bookman Old Style"/>
          <w:sz w:val="28"/>
          <w:szCs w:val="28"/>
        </w:rPr>
        <w:t xml:space="preserve">WRITING, POEM RECITATION </w:t>
      </w:r>
      <w:r>
        <w:rPr>
          <w:rFonts w:ascii="Bookman Old Style" w:hAnsi="Bookman Old Style"/>
          <w:sz w:val="28"/>
          <w:szCs w:val="28"/>
        </w:rPr>
        <w:t>AND ELOCUTION WERE ALSO CONDUCTED</w:t>
      </w:r>
    </w:p>
    <w:p>
      <w:pPr>
        <w:pStyle w:val="style179"/>
        <w:rPr>
          <w:rFonts w:ascii="Bookman Old Style" w:hAnsi="Bookman Old Style"/>
          <w:sz w:val="28"/>
          <w:szCs w:val="28"/>
        </w:rPr>
      </w:pPr>
    </w:p>
    <w:p>
      <w:pPr>
        <w:pStyle w:val="style179"/>
        <w:ind w:left="108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Cambria" w:hAnsi="Cambria"/>
          <w:b/>
          <w:bCs/>
          <w:color w:val="7030a0"/>
          <w:sz w:val="32"/>
          <w:szCs w:val="32"/>
          <w:u w:val="single"/>
        </w:rPr>
      </w:pP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BEST PRACTICE</w:t>
      </w: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s:</w:t>
      </w:r>
    </w:p>
    <w:p>
      <w:pPr>
        <w:pStyle w:val="style179"/>
        <w:ind w:left="1080"/>
        <w:rPr>
          <w:rFonts w:ascii="Algerian" w:hAnsi="Algerian"/>
          <w:sz w:val="28"/>
          <w:szCs w:val="28"/>
        </w:rPr>
      </w:pPr>
    </w:p>
    <w:p>
      <w:pPr>
        <w:pStyle w:val="style179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CREATING AWARENESS TO</w:t>
      </w:r>
      <w:r>
        <w:rPr>
          <w:rFonts w:ascii="Bookman Old Style" w:hAnsi="Bookman Old Style"/>
          <w:sz w:val="28"/>
          <w:szCs w:val="28"/>
        </w:rPr>
        <w:t xml:space="preserve"> LECTURERS AND </w:t>
      </w:r>
      <w:r>
        <w:rPr>
          <w:rFonts w:ascii="Bookman Old Style" w:hAnsi="Bookman Old Style"/>
          <w:sz w:val="28"/>
          <w:szCs w:val="28"/>
        </w:rPr>
        <w:t>STUDENTS FOR DENOTING BOOKS TO LIBRARY</w:t>
      </w:r>
    </w:p>
    <w:p>
      <w:pPr>
        <w:pStyle w:val="style179"/>
        <w:ind w:left="1080"/>
        <w:rPr>
          <w:rFonts w:ascii="Bookman Old Style" w:hAnsi="Bookman Old Style"/>
          <w:sz w:val="28"/>
          <w:szCs w:val="28"/>
        </w:rPr>
      </w:pPr>
    </w:p>
    <w:p>
      <w:pPr>
        <w:pStyle w:val="style179"/>
        <w:numPr>
          <w:ilvl w:val="0"/>
          <w:numId w:val="16"/>
        </w:num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ESTABLISED </w:t>
      </w:r>
      <w:r>
        <w:rPr>
          <w:rFonts w:ascii="Bookman Old Style" w:hAnsi="Bookman Old Style"/>
          <w:sz w:val="28"/>
          <w:szCs w:val="28"/>
        </w:rPr>
        <w:t>LIBRARY–STUDENT ACTIVITY CLUB</w:t>
      </w:r>
      <w:r>
        <w:rPr>
          <w:rFonts w:ascii="Bookman Old Style" w:hAnsi="Bookman Old Style"/>
          <w:sz w:val="28"/>
          <w:szCs w:val="28"/>
        </w:rPr>
        <w:t>–ORGANISING TALK</w:t>
      </w:r>
      <w:r>
        <w:rPr>
          <w:rFonts w:ascii="Bookman Old Style" w:hAnsi="Bookman Old Style"/>
          <w:sz w:val="28"/>
          <w:szCs w:val="28"/>
        </w:rPr>
        <w:t xml:space="preserve"> ON CURRENT ISSUES</w:t>
      </w:r>
      <w:r>
        <w:rPr>
          <w:rFonts w:ascii="Bookman Old Style" w:hAnsi="Bookman Old Style"/>
          <w:sz w:val="28"/>
          <w:szCs w:val="28"/>
        </w:rPr>
        <w:t>, MAKING CHARTS</w:t>
      </w:r>
      <w:r>
        <w:rPr>
          <w:rFonts w:ascii="Bookman Old Style" w:hAnsi="Bookman Old Style"/>
          <w:sz w:val="28"/>
          <w:szCs w:val="28"/>
        </w:rPr>
        <w:t xml:space="preserve"> ON VARIOUS SUBJECTS</w:t>
      </w:r>
      <w:r>
        <w:rPr>
          <w:rFonts w:ascii="Bookman Old Style" w:hAnsi="Bookman Old Style"/>
          <w:sz w:val="28"/>
          <w:szCs w:val="28"/>
        </w:rPr>
        <w:t>, SEMINARS</w:t>
      </w:r>
      <w:r>
        <w:rPr>
          <w:rFonts w:ascii="Bookman Old Style" w:hAnsi="Bookman Old Style"/>
          <w:sz w:val="28"/>
          <w:szCs w:val="28"/>
        </w:rPr>
        <w:t xml:space="preserve"> ON GENERAL STUDIES</w:t>
      </w:r>
      <w:r>
        <w:rPr>
          <w:rFonts w:ascii="Bookman Old Style" w:hAnsi="Bookman Old Style"/>
          <w:sz w:val="28"/>
          <w:szCs w:val="28"/>
        </w:rPr>
        <w:t>, ONLINE QUIZ ETC</w:t>
      </w:r>
    </w:p>
    <w:p>
      <w:pPr>
        <w:pStyle w:val="style179"/>
        <w:spacing w:after="0" w:lineRule="auto" w:line="240"/>
        <w:ind w:left="2160"/>
        <w:rPr>
          <w:rFonts w:ascii="Algerian" w:hAnsi="Algerian"/>
          <w:sz w:val="28"/>
          <w:szCs w:val="28"/>
        </w:rPr>
      </w:pPr>
    </w:p>
    <w:p>
      <w:pPr>
        <w:pStyle w:val="style179"/>
        <w:spacing w:after="0" w:lineRule="auto" w:line="240"/>
        <w:ind w:left="2160"/>
        <w:rPr>
          <w:rFonts w:ascii="Algerian" w:hAnsi="Algeri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Cambria" w:hAnsi="Cambria"/>
          <w:color w:val="7030a0"/>
          <w:sz w:val="32"/>
          <w:szCs w:val="32"/>
          <w:u w:val="single"/>
        </w:rPr>
      </w:pPr>
      <w:r>
        <w:rPr>
          <w:rFonts w:ascii="Cambria" w:hAnsi="Cambria"/>
          <w:b/>
          <w:bCs/>
          <w:color w:val="7030a0"/>
          <w:sz w:val="32"/>
          <w:szCs w:val="32"/>
          <w:u w:val="single"/>
        </w:rPr>
        <w:t>Carrier achievements</w:t>
      </w:r>
      <w:r>
        <w:rPr>
          <w:rFonts w:ascii="Cambria" w:hAnsi="Cambria"/>
          <w:color w:val="7030a0"/>
          <w:sz w:val="32"/>
          <w:szCs w:val="32"/>
          <w:u w:val="single"/>
        </w:rPr>
        <w:t>:</w:t>
      </w:r>
    </w:p>
    <w:p>
      <w:pPr>
        <w:pStyle w:val="style0"/>
        <w:spacing w:after="0" w:lineRule="auto" w:line="240"/>
        <w:ind w:left="425"/>
        <w:rPr>
          <w:rFonts w:ascii="Cambria" w:hAnsi="Cambria"/>
          <w:color w:val="ff0000"/>
          <w:sz w:val="28"/>
          <w:szCs w:val="28"/>
          <w:u w:val="single"/>
        </w:rPr>
      </w:pPr>
    </w:p>
    <w:p>
      <w:pPr>
        <w:pStyle w:val="style179"/>
        <w:numPr>
          <w:ilvl w:val="0"/>
          <w:numId w:val="4"/>
        </w:numPr>
        <w:spacing w:after="0" w:lineRule="auto" w:line="240"/>
        <w:jc w:val="both"/>
        <w:rPr>
          <w:rFonts w:ascii="Bookman Old Style" w:hAnsi="Bookman Old Style"/>
          <w:color w:val="ff000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Award of </w:t>
      </w:r>
      <w:r>
        <w:rPr>
          <w:rFonts w:ascii="Bookman Old Style" w:hAnsi="Bookman Old Style"/>
          <w:b/>
          <w:color w:val="ff0000"/>
          <w:sz w:val="28"/>
          <w:szCs w:val="28"/>
        </w:rPr>
        <w:t>“CITATION OF MERIT”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given by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color w:val="ff0000"/>
          <w:sz w:val="28"/>
          <w:szCs w:val="28"/>
        </w:rPr>
        <w:t>S</w:t>
      </w:r>
      <w:r>
        <w:rPr>
          <w:rFonts w:ascii="Bookman Old Style" w:hAnsi="Bookman Old Style"/>
          <w:color w:val="ff0000"/>
          <w:sz w:val="28"/>
          <w:szCs w:val="28"/>
        </w:rPr>
        <w:t>ri</w:t>
      </w:r>
      <w:r>
        <w:rPr>
          <w:rFonts w:ascii="Bookman Old Style" w:hAnsi="Bookman Old Style"/>
          <w:color w:val="ff0000"/>
          <w:sz w:val="28"/>
          <w:szCs w:val="28"/>
        </w:rPr>
        <w:t>.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color w:val="ff0000"/>
          <w:sz w:val="28"/>
          <w:szCs w:val="28"/>
        </w:rPr>
        <w:t>AJAY KALLAM</w:t>
      </w:r>
      <w:r>
        <w:rPr>
          <w:rFonts w:ascii="Bookman Old Style" w:hAnsi="Bookman Old Style"/>
          <w:color w:val="ff0000"/>
          <w:sz w:val="28"/>
          <w:szCs w:val="28"/>
        </w:rPr>
        <w:t>,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color w:val="000000"/>
          <w:sz w:val="28"/>
          <w:szCs w:val="28"/>
        </w:rPr>
        <w:t>IAS,</w:t>
      </w:r>
      <w:r>
        <w:rPr>
          <w:rFonts w:ascii="Bookman Old Style" w:hAnsi="Bookman Old Style"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CHAIRMAN</w:t>
      </w:r>
      <w:r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Port of </w:t>
      </w:r>
      <w:r>
        <w:rPr>
          <w:rFonts w:ascii="Bookman Old Style" w:hAnsi="Bookman Old Style"/>
          <w:sz w:val="28"/>
          <w:szCs w:val="28"/>
        </w:rPr>
        <w:t xml:space="preserve">Visakhapatnam, 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Visakhapatnam 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on 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the occasion 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 xml:space="preserve">of 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republic day 2010</w:t>
      </w:r>
      <w:r>
        <w:rPr>
          <w:rFonts w:ascii="Bookman Old Style" w:hAnsi="Bookman Old Style"/>
          <w:sz w:val="28"/>
          <w:szCs w:val="28"/>
        </w:rPr>
        <w:t xml:space="preserve"> in connection </w:t>
      </w:r>
      <w:r>
        <w:rPr>
          <w:rFonts w:ascii="Bookman Old Style" w:hAnsi="Bookman Old Style"/>
          <w:sz w:val="28"/>
          <w:szCs w:val="28"/>
        </w:rPr>
        <w:t xml:space="preserve">with </w:t>
      </w:r>
      <w:r>
        <w:rPr>
          <w:rFonts w:ascii="Bookman Old Style" w:hAnsi="Bookman Old Style"/>
          <w:sz w:val="28"/>
          <w:szCs w:val="28"/>
        </w:rPr>
        <w:t xml:space="preserve">the preparation of </w:t>
      </w:r>
      <w:r>
        <w:rPr>
          <w:rFonts w:ascii="Bookman Old Style" w:hAnsi="Bookman Old Style"/>
          <w:sz w:val="28"/>
          <w:szCs w:val="28"/>
        </w:rPr>
        <w:t>projection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>, capacity and projects</w:t>
      </w:r>
      <w:r>
        <w:rPr>
          <w:rFonts w:ascii="Bookman Old Style" w:hAnsi="Bookman Old Style"/>
          <w:sz w:val="28"/>
          <w:szCs w:val="28"/>
        </w:rPr>
        <w:t xml:space="preserve"> of </w:t>
      </w:r>
      <w:r>
        <w:rPr>
          <w:rFonts w:ascii="Bookman Old Style" w:hAnsi="Bookman Old Style"/>
          <w:b/>
          <w:color w:val="ff0000"/>
          <w:sz w:val="28"/>
          <w:szCs w:val="28"/>
        </w:rPr>
        <w:t>INDIAN PORT SECTOR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for </w:t>
      </w: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b/>
          <w:color w:val="ff0000"/>
          <w:sz w:val="28"/>
          <w:szCs w:val="28"/>
        </w:rPr>
        <w:t>12</w:t>
      </w:r>
      <w:r>
        <w:rPr>
          <w:rFonts w:ascii="Bookman Old Style" w:hAnsi="Bookman Old Style"/>
          <w:b/>
          <w:color w:val="ff0000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b/>
          <w:color w:val="ff0000"/>
          <w:sz w:val="28"/>
          <w:szCs w:val="28"/>
        </w:rPr>
        <w:t xml:space="preserve"> FIVE YEAR PLAN</w:t>
      </w:r>
      <w:r>
        <w:rPr>
          <w:rFonts w:ascii="Bookman Old Style" w:hAnsi="Bookman Old Style"/>
          <w:color w:val="ff0000"/>
          <w:sz w:val="28"/>
          <w:szCs w:val="28"/>
        </w:rPr>
        <w:t>.</w:t>
      </w:r>
    </w:p>
    <w:p>
      <w:pPr>
        <w:pStyle w:val="style179"/>
        <w:spacing w:after="0" w:lineRule="auto" w:line="240"/>
        <w:ind w:left="1800"/>
        <w:jc w:val="both"/>
        <w:rPr>
          <w:rFonts w:ascii="Bookman Old Style" w:hAnsi="Bookman Old Style"/>
          <w:color w:val="ff0000"/>
          <w:sz w:val="28"/>
          <w:szCs w:val="28"/>
        </w:rPr>
      </w:pPr>
    </w:p>
    <w:p>
      <w:pPr>
        <w:pStyle w:val="style179"/>
        <w:spacing w:after="0" w:lineRule="auto" w:line="240"/>
        <w:ind w:left="1800"/>
        <w:jc w:val="both"/>
        <w:rPr>
          <w:rFonts w:ascii="Bookman Old Style" w:hAnsi="Bookman Old Style"/>
          <w:color w:val="ff0000"/>
          <w:sz w:val="28"/>
          <w:szCs w:val="28"/>
        </w:rPr>
      </w:pPr>
    </w:p>
    <w:p>
      <w:pPr>
        <w:pStyle w:val="style179"/>
        <w:spacing w:after="0" w:lineRule="auto" w:line="240"/>
        <w:ind w:left="4680" w:firstLine="360"/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004010301"/>
    <w:charset w:val="00"/>
    <w:family w:val="roman"/>
    <w:pitch w:val="variable"/>
    <w:sig w:usb0="00000003" w:usb1="00000000" w:usb2="00000000" w:usb3="00000000" w:csb0="00000001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146531A"/>
    <w:lvl w:ilvl="0" w:tplc="4D80921A">
      <w:start w:val="1"/>
      <w:numFmt w:val="bullet"/>
      <w:lvlText w:val="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7C041D2"/>
    <w:lvl w:ilvl="0" w:tplc="D0DC2C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A68C6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21AB81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49E444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13EA1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03A91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D188C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B20D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A1E3370"/>
    <w:lvl w:ilvl="0" w:tplc="C562EFF4">
      <w:start w:val="1"/>
      <w:numFmt w:val="decimal"/>
      <w:lvlText w:val="%1."/>
      <w:lvlJc w:val="left"/>
      <w:pPr>
        <w:ind w:left="1428" w:hanging="72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0000000A"/>
    <w:multiLevelType w:val="hybridMultilevel"/>
    <w:tmpl w:val="547ECB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4A8F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D60A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C601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33CB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5C00B8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8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3fa84c0-fc1a-455c-99a9-a1f28a893f3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0e4a0448-fe18-456a-b328-b436191e5bf7"/>
    <w:basedOn w:val="style65"/>
    <w:next w:val="style4099"/>
    <w:link w:val="style32"/>
    <w:uiPriority w:val="99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7">
    <w:name w:val="No Spacing"/>
    <w:next w:val="style157"/>
    <w:link w:val="style4100"/>
    <w:qFormat/>
    <w:uiPriority w:val="1"/>
    <w:pPr>
      <w:spacing w:after="0" w:lineRule="auto" w:line="240"/>
    </w:pPr>
    <w:rPr/>
  </w:style>
  <w:style w:type="character" w:customStyle="1" w:styleId="style4100">
    <w:name w:val="No Spacing Char"/>
    <w:basedOn w:val="style65"/>
    <w:next w:val="style4100"/>
    <w:link w:val="style157"/>
    <w:uiPriority w:val="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4511-C2F2-47DE-868C-59FE8B78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Words>1509</Words>
  <Pages>13</Pages>
  <Characters>9691</Characters>
  <Application>WPS Office</Application>
  <DocSecurity>0</DocSecurity>
  <Paragraphs>366</Paragraphs>
  <ScaleCrop>false</ScaleCrop>
  <LinksUpToDate>false</LinksUpToDate>
  <CharactersWithSpaces>11288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2015-03-03T10:32:00Z</dcterms:created>
  <dc:creator>hq</dc:creator>
  <lastModifiedBy>CPH1911</lastModifiedBy>
  <dcterms:modified xsi:type="dcterms:W3CDTF">2023-08-21T17:12:29Z</dcterms:modified>
  <revision>237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9db4728050a647458a52b1a51701508f</vt:lpwstr>
  </property>
</Properties>
</file>